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B6A62" w14:textId="77777777" w:rsidR="005F177C" w:rsidRPr="00A16684" w:rsidRDefault="00987A18" w:rsidP="00D97593">
      <w:pPr>
        <w:spacing w:line="360" w:lineRule="auto"/>
        <w:ind w:right="2836"/>
        <w:contextualSpacing/>
        <w:rPr>
          <w:rFonts w:ascii="Arial" w:hAnsi="Arial" w:cs="Arial"/>
          <w:b/>
        </w:rPr>
      </w:pPr>
      <w:r>
        <w:rPr>
          <w:rFonts w:ascii="Arial" w:hAnsi="Arial" w:cs="Arial"/>
          <w:b/>
        </w:rPr>
        <w:t xml:space="preserve">Burgenländische Maßarbeit für </w:t>
      </w:r>
      <w:r w:rsidR="005C21E0">
        <w:rPr>
          <w:rFonts w:ascii="Arial" w:hAnsi="Arial" w:cs="Arial"/>
          <w:b/>
        </w:rPr>
        <w:t>Schweizer Event-Location</w:t>
      </w:r>
      <w:r w:rsidR="0029398E">
        <w:rPr>
          <w:rFonts w:ascii="Arial" w:hAnsi="Arial" w:cs="Arial"/>
          <w:b/>
        </w:rPr>
        <w:t>:</w:t>
      </w:r>
      <w:r w:rsidR="005C21E0">
        <w:rPr>
          <w:rFonts w:ascii="Arial" w:hAnsi="Arial" w:cs="Arial"/>
          <w:b/>
        </w:rPr>
        <w:t xml:space="preserve"> </w:t>
      </w:r>
    </w:p>
    <w:p w14:paraId="59BD0106" w14:textId="2A73D6DC" w:rsidR="005F177C" w:rsidRPr="005F177C" w:rsidRDefault="00D27505" w:rsidP="00A16684">
      <w:pPr>
        <w:spacing w:after="0" w:line="240" w:lineRule="auto"/>
        <w:ind w:right="2835"/>
        <w:contextualSpacing/>
        <w:rPr>
          <w:rFonts w:ascii="Arial" w:hAnsi="Arial" w:cs="Arial"/>
          <w:b/>
          <w:sz w:val="28"/>
          <w:szCs w:val="28"/>
        </w:rPr>
      </w:pPr>
      <w:r>
        <w:rPr>
          <w:rFonts w:ascii="Arial" w:hAnsi="Arial" w:cs="Arial"/>
          <w:b/>
          <w:sz w:val="28"/>
          <w:szCs w:val="28"/>
        </w:rPr>
        <w:t>Individuelle Möbel- und Garderobenlösungen</w:t>
      </w:r>
      <w:r w:rsidR="00D36C36">
        <w:rPr>
          <w:rFonts w:ascii="Arial" w:hAnsi="Arial" w:cs="Arial"/>
          <w:b/>
          <w:sz w:val="28"/>
          <w:szCs w:val="28"/>
        </w:rPr>
        <w:t xml:space="preserve"> von </w:t>
      </w:r>
      <w:proofErr w:type="spellStart"/>
      <w:r w:rsidR="00436F6B">
        <w:rPr>
          <w:rFonts w:ascii="Arial" w:hAnsi="Arial" w:cs="Arial"/>
          <w:b/>
          <w:sz w:val="28"/>
          <w:szCs w:val="28"/>
        </w:rPr>
        <w:t>Rosconi</w:t>
      </w:r>
      <w:proofErr w:type="spellEnd"/>
      <w:r w:rsidR="00436F6B">
        <w:rPr>
          <w:rFonts w:ascii="Arial" w:hAnsi="Arial" w:cs="Arial"/>
          <w:b/>
          <w:sz w:val="28"/>
          <w:szCs w:val="28"/>
        </w:rPr>
        <w:t xml:space="preserve"> </w:t>
      </w:r>
      <w:r w:rsidR="00D36C36">
        <w:rPr>
          <w:rFonts w:ascii="Arial" w:hAnsi="Arial" w:cs="Arial"/>
          <w:b/>
          <w:sz w:val="28"/>
          <w:szCs w:val="28"/>
        </w:rPr>
        <w:t>und Braun Lockenhaus für Zür</w:t>
      </w:r>
      <w:r w:rsidR="00982B6C">
        <w:rPr>
          <w:rFonts w:ascii="Arial" w:hAnsi="Arial" w:cs="Arial"/>
          <w:b/>
          <w:sz w:val="28"/>
          <w:szCs w:val="28"/>
        </w:rPr>
        <w:t>cher Samsung Hall</w:t>
      </w:r>
    </w:p>
    <w:p w14:paraId="42DD31B3" w14:textId="77777777" w:rsidR="00A16684" w:rsidRDefault="00A16684" w:rsidP="00D97593">
      <w:pPr>
        <w:spacing w:line="360" w:lineRule="auto"/>
        <w:ind w:right="2836"/>
        <w:contextualSpacing/>
        <w:rPr>
          <w:rFonts w:ascii="Arial" w:hAnsi="Arial" w:cs="Arial"/>
          <w:b/>
          <w:color w:val="000000" w:themeColor="text1"/>
        </w:rPr>
      </w:pPr>
    </w:p>
    <w:p w14:paraId="3AC876CC" w14:textId="77777777" w:rsidR="007D025B" w:rsidRPr="0078315A" w:rsidRDefault="0054264C" w:rsidP="00D97593">
      <w:pPr>
        <w:spacing w:line="360" w:lineRule="auto"/>
        <w:ind w:right="2836"/>
        <w:contextualSpacing/>
        <w:rPr>
          <w:rFonts w:ascii="Arial" w:hAnsi="Arial" w:cs="Arial"/>
          <w:b/>
          <w:color w:val="000000" w:themeColor="text1"/>
        </w:rPr>
      </w:pPr>
      <w:r>
        <w:rPr>
          <w:rFonts w:ascii="Arial" w:hAnsi="Arial" w:cs="Arial"/>
          <w:b/>
          <w:color w:val="000000" w:themeColor="text1"/>
        </w:rPr>
        <w:t>Lockenhaus</w:t>
      </w:r>
      <w:r w:rsidR="005F177C" w:rsidRPr="00247064">
        <w:rPr>
          <w:rFonts w:ascii="Arial" w:hAnsi="Arial" w:cs="Arial"/>
          <w:b/>
          <w:color w:val="000000" w:themeColor="text1"/>
        </w:rPr>
        <w:t xml:space="preserve">. </w:t>
      </w:r>
      <w:r w:rsidR="00E80002">
        <w:rPr>
          <w:rFonts w:ascii="Arial" w:hAnsi="Arial" w:cs="Arial"/>
          <w:b/>
          <w:color w:val="000000" w:themeColor="text1"/>
        </w:rPr>
        <w:t>Die</w:t>
      </w:r>
      <w:r w:rsidR="00853757">
        <w:rPr>
          <w:rFonts w:ascii="Arial" w:hAnsi="Arial" w:cs="Arial"/>
          <w:b/>
          <w:color w:val="000000" w:themeColor="text1"/>
        </w:rPr>
        <w:t xml:space="preserve"> neu eröffnete </w:t>
      </w:r>
      <w:r w:rsidR="00655D8F">
        <w:rPr>
          <w:rFonts w:ascii="Arial" w:hAnsi="Arial" w:cs="Arial"/>
          <w:b/>
          <w:color w:val="000000" w:themeColor="text1"/>
        </w:rPr>
        <w:t>Event-Location „</w:t>
      </w:r>
      <w:r w:rsidR="00B7076E" w:rsidRPr="00247064">
        <w:rPr>
          <w:rFonts w:ascii="Arial" w:hAnsi="Arial" w:cs="Arial"/>
          <w:b/>
          <w:color w:val="000000" w:themeColor="text1"/>
        </w:rPr>
        <w:t>Samsung Hall</w:t>
      </w:r>
      <w:r w:rsidR="00655D8F">
        <w:rPr>
          <w:rFonts w:ascii="Arial" w:hAnsi="Arial" w:cs="Arial"/>
          <w:b/>
          <w:color w:val="000000" w:themeColor="text1"/>
        </w:rPr>
        <w:t>“</w:t>
      </w:r>
      <w:r w:rsidR="00B7076E" w:rsidRPr="00247064">
        <w:rPr>
          <w:rFonts w:ascii="Arial" w:hAnsi="Arial" w:cs="Arial"/>
          <w:b/>
          <w:color w:val="000000" w:themeColor="text1"/>
        </w:rPr>
        <w:t xml:space="preserve"> </w:t>
      </w:r>
      <w:r w:rsidR="00655D8F">
        <w:rPr>
          <w:rFonts w:ascii="Arial" w:hAnsi="Arial" w:cs="Arial"/>
          <w:b/>
          <w:color w:val="000000" w:themeColor="text1"/>
        </w:rPr>
        <w:t xml:space="preserve">in Zürich ist mit topmodernem Interieur von </w:t>
      </w:r>
      <w:proofErr w:type="spellStart"/>
      <w:r w:rsidR="00A376B5" w:rsidRPr="00247064">
        <w:rPr>
          <w:rFonts w:ascii="Arial" w:hAnsi="Arial" w:cs="Arial"/>
          <w:b/>
          <w:color w:val="000000" w:themeColor="text1"/>
        </w:rPr>
        <w:t>Rosconi</w:t>
      </w:r>
      <w:proofErr w:type="spellEnd"/>
      <w:r w:rsidR="006749BD">
        <w:rPr>
          <w:rFonts w:ascii="Arial" w:hAnsi="Arial" w:cs="Arial"/>
          <w:b/>
          <w:color w:val="000000" w:themeColor="text1"/>
        </w:rPr>
        <w:t xml:space="preserve"> und der </w:t>
      </w:r>
      <w:r w:rsidR="00954205">
        <w:rPr>
          <w:rFonts w:ascii="Arial" w:hAnsi="Arial" w:cs="Arial"/>
          <w:b/>
          <w:color w:val="000000" w:themeColor="text1"/>
        </w:rPr>
        <w:t>burgenländische</w:t>
      </w:r>
      <w:r w:rsidR="006749BD">
        <w:rPr>
          <w:rFonts w:ascii="Arial" w:hAnsi="Arial" w:cs="Arial"/>
          <w:b/>
          <w:color w:val="000000" w:themeColor="text1"/>
        </w:rPr>
        <w:t>n</w:t>
      </w:r>
      <w:r w:rsidR="00954205">
        <w:rPr>
          <w:rFonts w:ascii="Arial" w:hAnsi="Arial" w:cs="Arial"/>
          <w:b/>
          <w:color w:val="000000" w:themeColor="text1"/>
        </w:rPr>
        <w:t xml:space="preserve"> Möbelmanufaktur Braun Lockenhaus</w:t>
      </w:r>
      <w:r w:rsidR="00655D8F">
        <w:rPr>
          <w:rFonts w:ascii="Arial" w:hAnsi="Arial" w:cs="Arial"/>
          <w:b/>
          <w:color w:val="000000" w:themeColor="text1"/>
        </w:rPr>
        <w:t xml:space="preserve"> ausgestattet</w:t>
      </w:r>
      <w:r w:rsidR="006749BD">
        <w:rPr>
          <w:rFonts w:ascii="Arial" w:hAnsi="Arial" w:cs="Arial"/>
          <w:b/>
          <w:color w:val="000000" w:themeColor="text1"/>
        </w:rPr>
        <w:t xml:space="preserve">: Die beiden </w:t>
      </w:r>
      <w:r w:rsidR="00D97593" w:rsidRPr="00247064">
        <w:rPr>
          <w:rFonts w:ascii="Arial" w:hAnsi="Arial" w:cs="Arial"/>
          <w:b/>
          <w:color w:val="000000" w:themeColor="text1"/>
        </w:rPr>
        <w:t>Tochter</w:t>
      </w:r>
      <w:r w:rsidR="006749BD">
        <w:rPr>
          <w:rFonts w:ascii="Arial" w:hAnsi="Arial" w:cs="Arial"/>
          <w:b/>
          <w:color w:val="000000" w:themeColor="text1"/>
        </w:rPr>
        <w:t xml:space="preserve">unternehmen der </w:t>
      </w:r>
      <w:proofErr w:type="spellStart"/>
      <w:r w:rsidR="006749BD">
        <w:rPr>
          <w:rFonts w:ascii="Arial" w:hAnsi="Arial" w:cs="Arial"/>
          <w:b/>
          <w:color w:val="000000" w:themeColor="text1"/>
        </w:rPr>
        <w:t>Schneeweiss</w:t>
      </w:r>
      <w:proofErr w:type="spellEnd"/>
      <w:r w:rsidR="006749BD">
        <w:rPr>
          <w:rFonts w:ascii="Arial" w:hAnsi="Arial" w:cs="Arial"/>
          <w:b/>
          <w:color w:val="000000" w:themeColor="text1"/>
        </w:rPr>
        <w:t xml:space="preserve"> AG </w:t>
      </w:r>
      <w:r w:rsidR="00164506">
        <w:rPr>
          <w:rFonts w:ascii="Arial" w:hAnsi="Arial" w:cs="Arial"/>
          <w:b/>
          <w:color w:val="000000" w:themeColor="text1"/>
        </w:rPr>
        <w:t xml:space="preserve">bündelten ihre Kräfte und </w:t>
      </w:r>
      <w:r w:rsidR="0078315A">
        <w:rPr>
          <w:rFonts w:ascii="Arial" w:hAnsi="Arial" w:cs="Arial"/>
          <w:b/>
          <w:color w:val="000000" w:themeColor="text1"/>
        </w:rPr>
        <w:t xml:space="preserve">kreierten </w:t>
      </w:r>
      <w:r w:rsidR="009A7B1B">
        <w:rPr>
          <w:rFonts w:ascii="Arial" w:hAnsi="Arial" w:cs="Arial"/>
          <w:b/>
          <w:color w:val="000000" w:themeColor="text1"/>
        </w:rPr>
        <w:t xml:space="preserve">individuell </w:t>
      </w:r>
      <w:r w:rsidR="0078315A">
        <w:rPr>
          <w:rFonts w:ascii="Arial" w:hAnsi="Arial" w:cs="Arial"/>
          <w:b/>
          <w:color w:val="000000" w:themeColor="text1"/>
        </w:rPr>
        <w:t>angepasste</w:t>
      </w:r>
      <w:r w:rsidR="00F816E4">
        <w:rPr>
          <w:rFonts w:ascii="Arial" w:hAnsi="Arial" w:cs="Arial"/>
          <w:b/>
          <w:color w:val="000000" w:themeColor="text1"/>
        </w:rPr>
        <w:t xml:space="preserve"> </w:t>
      </w:r>
      <w:r w:rsidR="009026CD" w:rsidRPr="00247064">
        <w:rPr>
          <w:rFonts w:ascii="Arial" w:hAnsi="Arial" w:cs="Arial"/>
          <w:b/>
          <w:color w:val="000000" w:themeColor="text1"/>
        </w:rPr>
        <w:t>Möbel</w:t>
      </w:r>
      <w:r w:rsidR="00083A3F" w:rsidRPr="00247064">
        <w:rPr>
          <w:rFonts w:ascii="Arial" w:hAnsi="Arial" w:cs="Arial"/>
          <w:b/>
          <w:color w:val="000000" w:themeColor="text1"/>
        </w:rPr>
        <w:t>- und Garderoben</w:t>
      </w:r>
      <w:r w:rsidR="009026CD" w:rsidRPr="00247064">
        <w:rPr>
          <w:rFonts w:ascii="Arial" w:hAnsi="Arial" w:cs="Arial"/>
          <w:b/>
          <w:color w:val="000000" w:themeColor="text1"/>
        </w:rPr>
        <w:t>lösungen</w:t>
      </w:r>
      <w:r w:rsidR="0078315A">
        <w:rPr>
          <w:rFonts w:ascii="Arial" w:hAnsi="Arial" w:cs="Arial"/>
          <w:b/>
          <w:color w:val="000000" w:themeColor="text1"/>
        </w:rPr>
        <w:t xml:space="preserve"> für den neuen 4.500 m</w:t>
      </w:r>
      <w:r w:rsidR="0078315A" w:rsidRPr="0078315A">
        <w:rPr>
          <w:rFonts w:ascii="Arial" w:hAnsi="Arial" w:cs="Arial"/>
          <w:b/>
          <w:color w:val="000000" w:themeColor="text1"/>
          <w:vertAlign w:val="superscript"/>
        </w:rPr>
        <w:t>2</w:t>
      </w:r>
      <w:r w:rsidR="0078315A">
        <w:rPr>
          <w:rFonts w:ascii="Arial" w:hAnsi="Arial" w:cs="Arial"/>
          <w:b/>
          <w:color w:val="000000" w:themeColor="text1"/>
          <w:vertAlign w:val="superscript"/>
        </w:rPr>
        <w:t xml:space="preserve"> </w:t>
      </w:r>
      <w:r w:rsidR="0078315A">
        <w:rPr>
          <w:rFonts w:ascii="Arial" w:hAnsi="Arial" w:cs="Arial"/>
          <w:b/>
          <w:color w:val="000000" w:themeColor="text1"/>
        </w:rPr>
        <w:t>großen Schweizer Kultur-Hotspot.</w:t>
      </w:r>
    </w:p>
    <w:p w14:paraId="378230A0" w14:textId="77777777" w:rsidR="009026CD" w:rsidRPr="00247064" w:rsidRDefault="009026CD" w:rsidP="00D97593">
      <w:pPr>
        <w:spacing w:line="360" w:lineRule="auto"/>
        <w:ind w:right="2836"/>
        <w:contextualSpacing/>
        <w:rPr>
          <w:rFonts w:ascii="Arial" w:hAnsi="Arial" w:cs="Arial"/>
          <w:color w:val="000000" w:themeColor="text1"/>
        </w:rPr>
      </w:pPr>
    </w:p>
    <w:p w14:paraId="18902CAA" w14:textId="0716382D" w:rsidR="00723519" w:rsidRDefault="00256708" w:rsidP="00D97593">
      <w:pPr>
        <w:spacing w:line="360" w:lineRule="auto"/>
        <w:ind w:right="2836"/>
        <w:contextualSpacing/>
        <w:rPr>
          <w:rFonts w:ascii="Arial" w:hAnsi="Arial" w:cs="Arial"/>
          <w:b/>
          <w:color w:val="000000" w:themeColor="text1"/>
        </w:rPr>
      </w:pPr>
      <w:r>
        <w:rPr>
          <w:rFonts w:ascii="Arial" w:hAnsi="Arial" w:cs="Arial"/>
          <w:color w:val="000000" w:themeColor="text1"/>
        </w:rPr>
        <w:t>Mit den</w:t>
      </w:r>
      <w:r w:rsidR="000040D5">
        <w:rPr>
          <w:rFonts w:ascii="Arial" w:hAnsi="Arial" w:cs="Arial"/>
          <w:color w:val="000000" w:themeColor="text1"/>
        </w:rPr>
        <w:t xml:space="preserve"> drei originellen </w:t>
      </w:r>
      <w:r w:rsidR="00460A73" w:rsidRPr="00247064">
        <w:rPr>
          <w:rFonts w:ascii="Arial" w:hAnsi="Arial" w:cs="Arial"/>
          <w:color w:val="000000" w:themeColor="text1"/>
        </w:rPr>
        <w:t>Raumkonzepte</w:t>
      </w:r>
      <w:r w:rsidR="001E6487">
        <w:rPr>
          <w:rFonts w:ascii="Arial" w:hAnsi="Arial" w:cs="Arial"/>
          <w:color w:val="000000" w:themeColor="text1"/>
        </w:rPr>
        <w:t>n</w:t>
      </w:r>
      <w:r w:rsidR="00460A73" w:rsidRPr="00247064">
        <w:rPr>
          <w:rFonts w:ascii="Arial" w:hAnsi="Arial" w:cs="Arial"/>
          <w:color w:val="000000" w:themeColor="text1"/>
        </w:rPr>
        <w:t xml:space="preserve"> </w:t>
      </w:r>
      <w:r>
        <w:rPr>
          <w:rFonts w:ascii="Arial" w:hAnsi="Arial" w:cs="Arial"/>
          <w:color w:val="000000" w:themeColor="text1"/>
        </w:rPr>
        <w:t>„Hall“, „Club“ und „Loft“ bietet das Eventzentrum die richtige Größe</w:t>
      </w:r>
      <w:r w:rsidR="00483232" w:rsidRPr="00483232">
        <w:rPr>
          <w:rFonts w:ascii="Arial" w:hAnsi="Arial" w:cs="Arial"/>
          <w:color w:val="000000" w:themeColor="text1"/>
        </w:rPr>
        <w:t xml:space="preserve"> </w:t>
      </w:r>
      <w:r w:rsidR="00483232">
        <w:rPr>
          <w:rFonts w:ascii="Arial" w:hAnsi="Arial" w:cs="Arial"/>
          <w:color w:val="000000" w:themeColor="text1"/>
        </w:rPr>
        <w:t>für jede Veranstaltung</w:t>
      </w:r>
      <w:r w:rsidR="00104DDB">
        <w:rPr>
          <w:rFonts w:ascii="Arial" w:hAnsi="Arial" w:cs="Arial"/>
          <w:color w:val="000000" w:themeColor="text1"/>
        </w:rPr>
        <w:t xml:space="preserve">. Herzstück der Location ist </w:t>
      </w:r>
      <w:r w:rsidR="00460A73" w:rsidRPr="00247064">
        <w:rPr>
          <w:rFonts w:ascii="Arial" w:hAnsi="Arial" w:cs="Arial"/>
          <w:color w:val="000000" w:themeColor="text1"/>
        </w:rPr>
        <w:t>die 2.000</w:t>
      </w:r>
      <w:r w:rsidR="00D97593" w:rsidRPr="00247064">
        <w:rPr>
          <w:rFonts w:ascii="Arial" w:hAnsi="Arial" w:cs="Arial"/>
          <w:color w:val="000000" w:themeColor="text1"/>
        </w:rPr>
        <w:t xml:space="preserve"> </w:t>
      </w:r>
      <w:r w:rsidR="00DC4D23">
        <w:rPr>
          <w:rFonts w:ascii="Arial" w:hAnsi="Arial" w:cs="Arial"/>
          <w:color w:val="000000" w:themeColor="text1"/>
        </w:rPr>
        <w:t>m</w:t>
      </w:r>
      <w:r w:rsidR="00DC4D23" w:rsidRPr="00DC4D23">
        <w:rPr>
          <w:rFonts w:ascii="Arial" w:hAnsi="Arial" w:cs="Arial"/>
          <w:color w:val="000000" w:themeColor="text1"/>
          <w:vertAlign w:val="superscript"/>
        </w:rPr>
        <w:t>2</w:t>
      </w:r>
      <w:r w:rsidR="00DC4D23">
        <w:rPr>
          <w:rFonts w:ascii="Arial" w:hAnsi="Arial" w:cs="Arial"/>
          <w:color w:val="000000" w:themeColor="text1"/>
        </w:rPr>
        <w:t xml:space="preserve"> </w:t>
      </w:r>
      <w:r w:rsidR="00460A73" w:rsidRPr="00247064">
        <w:rPr>
          <w:rFonts w:ascii="Arial" w:hAnsi="Arial" w:cs="Arial"/>
          <w:color w:val="000000" w:themeColor="text1"/>
        </w:rPr>
        <w:t xml:space="preserve">große </w:t>
      </w:r>
      <w:r w:rsidR="00D97593" w:rsidRPr="00247064">
        <w:rPr>
          <w:rFonts w:ascii="Arial" w:hAnsi="Arial" w:cs="Arial"/>
          <w:color w:val="000000" w:themeColor="text1"/>
        </w:rPr>
        <w:t>„</w:t>
      </w:r>
      <w:r w:rsidR="00460A73" w:rsidRPr="00247064">
        <w:rPr>
          <w:rFonts w:ascii="Arial" w:hAnsi="Arial" w:cs="Arial"/>
          <w:color w:val="000000" w:themeColor="text1"/>
        </w:rPr>
        <w:t>Hall</w:t>
      </w:r>
      <w:r w:rsidR="00D97593" w:rsidRPr="00247064">
        <w:rPr>
          <w:rFonts w:ascii="Arial" w:hAnsi="Arial" w:cs="Arial"/>
          <w:color w:val="000000" w:themeColor="text1"/>
        </w:rPr>
        <w:t>“</w:t>
      </w:r>
      <w:r w:rsidR="00104DDB">
        <w:rPr>
          <w:rFonts w:ascii="Arial" w:hAnsi="Arial" w:cs="Arial"/>
          <w:color w:val="000000" w:themeColor="text1"/>
        </w:rPr>
        <w:t xml:space="preserve">, </w:t>
      </w:r>
      <w:r w:rsidR="00765D96">
        <w:rPr>
          <w:rFonts w:ascii="Arial" w:hAnsi="Arial" w:cs="Arial"/>
          <w:color w:val="000000" w:themeColor="text1"/>
        </w:rPr>
        <w:t xml:space="preserve">für </w:t>
      </w:r>
      <w:r w:rsidR="00104DDB">
        <w:rPr>
          <w:rFonts w:ascii="Arial" w:hAnsi="Arial" w:cs="Arial"/>
          <w:color w:val="000000" w:themeColor="text1"/>
        </w:rPr>
        <w:t xml:space="preserve">die </w:t>
      </w:r>
      <w:proofErr w:type="spellStart"/>
      <w:r w:rsidR="009B0049" w:rsidRPr="00247064">
        <w:rPr>
          <w:rFonts w:ascii="Arial" w:hAnsi="Arial" w:cs="Arial"/>
          <w:color w:val="000000" w:themeColor="text1"/>
        </w:rPr>
        <w:t>Rosconi</w:t>
      </w:r>
      <w:proofErr w:type="spellEnd"/>
      <w:r w:rsidR="009B0049" w:rsidRPr="00247064">
        <w:rPr>
          <w:rFonts w:ascii="Arial" w:hAnsi="Arial" w:cs="Arial"/>
          <w:color w:val="000000" w:themeColor="text1"/>
        </w:rPr>
        <w:t xml:space="preserve"> </w:t>
      </w:r>
      <w:r w:rsidR="00460A73" w:rsidRPr="00247064">
        <w:rPr>
          <w:rFonts w:ascii="Arial" w:hAnsi="Arial" w:cs="Arial"/>
          <w:color w:val="000000" w:themeColor="text1"/>
        </w:rPr>
        <w:t xml:space="preserve">3.000 </w:t>
      </w:r>
      <w:r w:rsidR="00BA7C8D">
        <w:rPr>
          <w:rFonts w:ascii="Arial" w:hAnsi="Arial" w:cs="Arial"/>
          <w:color w:val="000000" w:themeColor="text1"/>
        </w:rPr>
        <w:t xml:space="preserve">schwarze, stapelbare Stühle </w:t>
      </w:r>
      <w:r w:rsidR="00765D96">
        <w:rPr>
          <w:rFonts w:ascii="Arial" w:hAnsi="Arial" w:cs="Arial"/>
          <w:color w:val="000000" w:themeColor="text1"/>
        </w:rPr>
        <w:t>produzierte</w:t>
      </w:r>
      <w:r w:rsidR="009B0049" w:rsidRPr="00247064">
        <w:rPr>
          <w:rFonts w:ascii="Arial" w:hAnsi="Arial" w:cs="Arial"/>
          <w:color w:val="000000" w:themeColor="text1"/>
        </w:rPr>
        <w:t xml:space="preserve"> – eine </w:t>
      </w:r>
      <w:r w:rsidR="00B7076E" w:rsidRPr="00247064">
        <w:rPr>
          <w:rFonts w:ascii="Arial" w:hAnsi="Arial" w:cs="Arial"/>
          <w:color w:val="000000" w:themeColor="text1"/>
        </w:rPr>
        <w:t>individuelle A</w:t>
      </w:r>
      <w:r w:rsidR="009B0049" w:rsidRPr="00247064">
        <w:rPr>
          <w:rFonts w:ascii="Arial" w:hAnsi="Arial" w:cs="Arial"/>
          <w:color w:val="000000" w:themeColor="text1"/>
        </w:rPr>
        <w:t>n</w:t>
      </w:r>
      <w:r w:rsidR="00423FB7">
        <w:rPr>
          <w:rFonts w:ascii="Arial" w:hAnsi="Arial" w:cs="Arial"/>
          <w:color w:val="000000" w:themeColor="text1"/>
        </w:rPr>
        <w:t xml:space="preserve">fertigung für die Samsung Hall. </w:t>
      </w:r>
      <w:r w:rsidR="00D27505">
        <w:rPr>
          <w:rFonts w:ascii="Arial" w:hAnsi="Arial" w:cs="Arial"/>
          <w:color w:val="000000" w:themeColor="text1"/>
        </w:rPr>
        <w:t xml:space="preserve">Die Sessel verfügen über paniksichere Reihenverbindungen, das Gestell ist dank der </w:t>
      </w:r>
      <w:proofErr w:type="spellStart"/>
      <w:r w:rsidR="00D27505">
        <w:rPr>
          <w:rFonts w:ascii="Arial" w:hAnsi="Arial" w:cs="Arial"/>
          <w:color w:val="000000" w:themeColor="text1"/>
        </w:rPr>
        <w:t>Polyamidbeschichtung</w:t>
      </w:r>
      <w:proofErr w:type="spellEnd"/>
      <w:r w:rsidR="00D27505">
        <w:rPr>
          <w:rFonts w:ascii="Arial" w:hAnsi="Arial" w:cs="Arial"/>
          <w:color w:val="000000" w:themeColor="text1"/>
        </w:rPr>
        <w:t xml:space="preserve"> besonders strapazierfähig. </w:t>
      </w:r>
      <w:r w:rsidR="00423FB7">
        <w:rPr>
          <w:rFonts w:ascii="Arial" w:hAnsi="Arial" w:cs="Arial"/>
          <w:color w:val="000000" w:themeColor="text1"/>
        </w:rPr>
        <w:t>Die Fertigung und Vollpolsterung der komfortablen Sitzschalen übernahmen die Designprofis der Möbelmanufaktur Braun aus dem burgenländischen Lockenhaus</w:t>
      </w:r>
      <w:r w:rsidR="00982B6C">
        <w:rPr>
          <w:rFonts w:ascii="Arial" w:hAnsi="Arial" w:cs="Arial"/>
          <w:color w:val="000000" w:themeColor="text1"/>
        </w:rPr>
        <w:t>.</w:t>
      </w:r>
    </w:p>
    <w:p w14:paraId="6E0E349F" w14:textId="77777777" w:rsidR="00ED0F4F" w:rsidRDefault="00ED0F4F" w:rsidP="00D97593">
      <w:pPr>
        <w:spacing w:line="360" w:lineRule="auto"/>
        <w:ind w:right="2836"/>
        <w:contextualSpacing/>
        <w:rPr>
          <w:rFonts w:ascii="Arial" w:hAnsi="Arial" w:cs="Arial"/>
          <w:b/>
          <w:color w:val="000000" w:themeColor="text1"/>
        </w:rPr>
      </w:pPr>
    </w:p>
    <w:p w14:paraId="3205A0D0" w14:textId="538E0054" w:rsidR="00F00F96" w:rsidRPr="00247064" w:rsidRDefault="001C7F4B" w:rsidP="00D97593">
      <w:pPr>
        <w:spacing w:line="360" w:lineRule="auto"/>
        <w:ind w:right="2836"/>
        <w:contextualSpacing/>
        <w:rPr>
          <w:rFonts w:ascii="Arial" w:hAnsi="Arial" w:cs="Arial"/>
          <w:b/>
          <w:color w:val="000000" w:themeColor="text1"/>
        </w:rPr>
      </w:pPr>
      <w:r>
        <w:rPr>
          <w:rFonts w:ascii="Arial" w:hAnsi="Arial" w:cs="Arial"/>
          <w:b/>
          <w:color w:val="000000" w:themeColor="text1"/>
        </w:rPr>
        <w:t xml:space="preserve">Wichtiger Beitrag </w:t>
      </w:r>
      <w:bookmarkStart w:id="0" w:name="_GoBack"/>
      <w:bookmarkEnd w:id="0"/>
      <w:r w:rsidR="001866FD">
        <w:rPr>
          <w:rFonts w:ascii="Arial" w:hAnsi="Arial" w:cs="Arial"/>
          <w:b/>
          <w:color w:val="000000" w:themeColor="text1"/>
        </w:rPr>
        <w:t>aus dem Burgenland</w:t>
      </w:r>
    </w:p>
    <w:p w14:paraId="1CF71884" w14:textId="77777777" w:rsidR="005E1DF8" w:rsidRPr="00247064" w:rsidRDefault="00B7678F" w:rsidP="00D97593">
      <w:pPr>
        <w:spacing w:line="360" w:lineRule="auto"/>
        <w:ind w:right="2836"/>
        <w:contextualSpacing/>
        <w:rPr>
          <w:rFonts w:ascii="Arial" w:hAnsi="Arial" w:cs="Arial"/>
          <w:b/>
          <w:color w:val="000000" w:themeColor="text1"/>
        </w:rPr>
      </w:pPr>
      <w:r w:rsidRPr="00247064">
        <w:rPr>
          <w:rFonts w:ascii="Arial" w:hAnsi="Arial" w:cs="Arial"/>
          <w:color w:val="000000" w:themeColor="text1"/>
        </w:rPr>
        <w:t>„</w:t>
      </w:r>
      <w:r w:rsidRPr="00247064">
        <w:rPr>
          <w:rFonts w:ascii="Arial" w:hAnsi="Arial" w:cs="Arial"/>
          <w:color w:val="000000" w:themeColor="text1"/>
          <w:shd w:val="clear" w:color="auto" w:fill="FFFFFF"/>
        </w:rPr>
        <w:t xml:space="preserve">Ein Projekt dieser Größenordnung bedarf neben der qualitativ hochwertigen Ausführung auch einer perfekten Planung </w:t>
      </w:r>
      <w:r w:rsidR="00F04290">
        <w:rPr>
          <w:rFonts w:ascii="Arial" w:hAnsi="Arial" w:cs="Arial"/>
          <w:color w:val="000000" w:themeColor="text1"/>
          <w:shd w:val="clear" w:color="auto" w:fill="FFFFFF"/>
        </w:rPr>
        <w:t>und einer reibungslosen A</w:t>
      </w:r>
      <w:r w:rsidRPr="00247064">
        <w:rPr>
          <w:rFonts w:ascii="Arial" w:hAnsi="Arial" w:cs="Arial"/>
          <w:color w:val="000000" w:themeColor="text1"/>
          <w:shd w:val="clear" w:color="auto" w:fill="FFFFFF"/>
        </w:rPr>
        <w:t>bwicklung</w:t>
      </w:r>
      <w:r w:rsidR="00F04290">
        <w:rPr>
          <w:rFonts w:ascii="Arial" w:hAnsi="Arial" w:cs="Arial"/>
          <w:color w:val="000000" w:themeColor="text1"/>
          <w:shd w:val="clear" w:color="auto" w:fill="FFFFFF"/>
        </w:rPr>
        <w:t xml:space="preserve">“, betont Braun Lockenhaus-Geschäftsführer Jochen Joachims. </w:t>
      </w:r>
      <w:r w:rsidR="00B76A3E">
        <w:rPr>
          <w:rFonts w:ascii="Arial" w:hAnsi="Arial" w:cs="Arial"/>
          <w:color w:val="000000" w:themeColor="text1"/>
          <w:shd w:val="clear" w:color="auto" w:fill="FFFFFF"/>
        </w:rPr>
        <w:t>„</w:t>
      </w:r>
      <w:r w:rsidR="00F04290">
        <w:rPr>
          <w:rFonts w:ascii="Arial" w:hAnsi="Arial" w:cs="Arial"/>
          <w:color w:val="000000" w:themeColor="text1"/>
          <w:shd w:val="clear" w:color="auto" w:fill="FFFFFF"/>
        </w:rPr>
        <w:t xml:space="preserve">Wir sind sehr stolz, dass wir mit unseren Qualitätsprodukten einen wichtigen Beitrag zur erfolgreichen Umsetzung </w:t>
      </w:r>
      <w:r w:rsidR="00703973">
        <w:rPr>
          <w:rFonts w:ascii="Arial" w:hAnsi="Arial" w:cs="Arial"/>
          <w:color w:val="000000" w:themeColor="text1"/>
          <w:shd w:val="clear" w:color="auto" w:fill="FFFFFF"/>
        </w:rPr>
        <w:t xml:space="preserve">dieses anspruchsvollen </w:t>
      </w:r>
      <w:r w:rsidR="00D000AB">
        <w:rPr>
          <w:rFonts w:ascii="Arial" w:hAnsi="Arial" w:cs="Arial"/>
          <w:color w:val="000000" w:themeColor="text1"/>
          <w:shd w:val="clear" w:color="auto" w:fill="FFFFFF"/>
        </w:rPr>
        <w:t>Auftrags leisten konnten.“</w:t>
      </w:r>
    </w:p>
    <w:p w14:paraId="4E744855" w14:textId="77777777" w:rsidR="00826FCA" w:rsidRPr="005F177C" w:rsidRDefault="00826FCA" w:rsidP="00D97593">
      <w:pPr>
        <w:spacing w:line="360" w:lineRule="auto"/>
        <w:ind w:right="2836"/>
        <w:contextualSpacing/>
        <w:rPr>
          <w:rFonts w:ascii="Arial" w:hAnsi="Arial" w:cs="Arial"/>
        </w:rPr>
      </w:pPr>
    </w:p>
    <w:p w14:paraId="5E07D08D" w14:textId="77777777" w:rsidR="00AE5F5E" w:rsidRDefault="00AE5F5E" w:rsidP="005C7E96">
      <w:pPr>
        <w:spacing w:line="360" w:lineRule="auto"/>
        <w:ind w:right="2836"/>
        <w:contextualSpacing/>
        <w:rPr>
          <w:rFonts w:ascii="Arial" w:hAnsi="Arial" w:cs="Arial"/>
          <w:b/>
          <w:color w:val="000000" w:themeColor="text1"/>
        </w:rPr>
      </w:pPr>
    </w:p>
    <w:p w14:paraId="6CD88BBC" w14:textId="77777777" w:rsidR="00AE5F5E" w:rsidRDefault="00AE5F5E" w:rsidP="005C7E96">
      <w:pPr>
        <w:spacing w:line="360" w:lineRule="auto"/>
        <w:ind w:right="2836"/>
        <w:contextualSpacing/>
        <w:rPr>
          <w:rFonts w:ascii="Arial" w:hAnsi="Arial" w:cs="Arial"/>
          <w:b/>
          <w:color w:val="000000" w:themeColor="text1"/>
        </w:rPr>
      </w:pPr>
    </w:p>
    <w:p w14:paraId="4A759552" w14:textId="77777777" w:rsidR="005C7E96" w:rsidRPr="00247064" w:rsidRDefault="005C7E96" w:rsidP="005C7E96">
      <w:pPr>
        <w:spacing w:line="360" w:lineRule="auto"/>
        <w:ind w:right="2836"/>
        <w:contextualSpacing/>
        <w:rPr>
          <w:rFonts w:ascii="Arial" w:hAnsi="Arial" w:cs="Arial"/>
          <w:b/>
          <w:color w:val="000000" w:themeColor="text1"/>
        </w:rPr>
      </w:pPr>
      <w:r w:rsidRPr="00247064">
        <w:rPr>
          <w:rFonts w:ascii="Arial" w:hAnsi="Arial" w:cs="Arial"/>
          <w:b/>
          <w:color w:val="000000" w:themeColor="text1"/>
        </w:rPr>
        <w:lastRenderedPageBreak/>
        <w:t>Variable Kapazität durch modulares Raumkonzept</w:t>
      </w:r>
    </w:p>
    <w:p w14:paraId="1BEE4588" w14:textId="1F8A20BF" w:rsidR="005C7E96" w:rsidRPr="00247064" w:rsidRDefault="005C7E96" w:rsidP="005C7E96">
      <w:pPr>
        <w:spacing w:line="360" w:lineRule="auto"/>
        <w:ind w:right="2836"/>
        <w:contextualSpacing/>
        <w:rPr>
          <w:rFonts w:ascii="Arial" w:hAnsi="Arial" w:cs="Arial"/>
          <w:color w:val="000000" w:themeColor="text1"/>
        </w:rPr>
      </w:pPr>
      <w:r w:rsidRPr="00D64BD1">
        <w:rPr>
          <w:rFonts w:ascii="Arial" w:hAnsi="Arial" w:cs="Arial"/>
          <w:color w:val="000000" w:themeColor="text1"/>
        </w:rPr>
        <w:t>Im August 2015</w:t>
      </w:r>
      <w:r w:rsidRPr="00247064">
        <w:rPr>
          <w:rFonts w:ascii="Arial" w:hAnsi="Arial" w:cs="Arial"/>
          <w:color w:val="000000" w:themeColor="text1"/>
        </w:rPr>
        <w:t xml:space="preserve"> erfolgte </w:t>
      </w:r>
      <w:r>
        <w:rPr>
          <w:rFonts w:ascii="Arial" w:hAnsi="Arial" w:cs="Arial"/>
          <w:color w:val="000000" w:themeColor="text1"/>
        </w:rPr>
        <w:t>der Spatenstich für den Bau der</w:t>
      </w:r>
      <w:r w:rsidRPr="00247064">
        <w:rPr>
          <w:rFonts w:ascii="Arial" w:hAnsi="Arial" w:cs="Arial"/>
          <w:color w:val="000000" w:themeColor="text1"/>
        </w:rPr>
        <w:t xml:space="preserve"> neuen 4.500 </w:t>
      </w:r>
      <w:r w:rsidR="007018E8">
        <w:rPr>
          <w:rFonts w:ascii="Arial" w:hAnsi="Arial" w:cs="Arial"/>
          <w:color w:val="000000" w:themeColor="text1"/>
        </w:rPr>
        <w:t>m</w:t>
      </w:r>
      <w:r w:rsidR="007018E8" w:rsidRPr="007018E8">
        <w:rPr>
          <w:rFonts w:ascii="Arial" w:hAnsi="Arial" w:cs="Arial"/>
          <w:color w:val="000000" w:themeColor="text1"/>
          <w:vertAlign w:val="superscript"/>
        </w:rPr>
        <w:t>2</w:t>
      </w:r>
      <w:r w:rsidR="007018E8">
        <w:rPr>
          <w:rFonts w:ascii="Arial" w:hAnsi="Arial" w:cs="Arial"/>
          <w:color w:val="000000" w:themeColor="text1"/>
        </w:rPr>
        <w:t xml:space="preserve"> </w:t>
      </w:r>
      <w:r w:rsidRPr="00247064">
        <w:rPr>
          <w:rFonts w:ascii="Arial" w:hAnsi="Arial" w:cs="Arial"/>
          <w:color w:val="000000" w:themeColor="text1"/>
        </w:rPr>
        <w:t xml:space="preserve">großen Eventlocation an der Zürcher Stadtgrenze, die bis zu 5.060 Sitz- und Stehplätze für Public und Corporate Events bietet. Das modulare Raumangebot der Samsung Hall, gepaart mit modernster Bühnentechnik, wird nur noch von der dreifach teilbaren, 120 </w:t>
      </w:r>
      <w:r w:rsidR="00DE3E2B">
        <w:rPr>
          <w:rFonts w:ascii="Arial" w:hAnsi="Arial" w:cs="Arial"/>
          <w:color w:val="000000" w:themeColor="text1"/>
        </w:rPr>
        <w:t>m</w:t>
      </w:r>
      <w:r w:rsidR="00DE3E2B" w:rsidRPr="00DE3E2B">
        <w:rPr>
          <w:rFonts w:ascii="Arial" w:hAnsi="Arial" w:cs="Arial"/>
          <w:color w:val="000000" w:themeColor="text1"/>
          <w:vertAlign w:val="superscript"/>
        </w:rPr>
        <w:t>2</w:t>
      </w:r>
      <w:r w:rsidR="00DE3E2B">
        <w:rPr>
          <w:rFonts w:ascii="Arial" w:hAnsi="Arial" w:cs="Arial"/>
          <w:color w:val="000000" w:themeColor="text1"/>
        </w:rPr>
        <w:t xml:space="preserve"> </w:t>
      </w:r>
      <w:r w:rsidRPr="00247064">
        <w:rPr>
          <w:rFonts w:ascii="Arial" w:hAnsi="Arial" w:cs="Arial"/>
          <w:color w:val="000000" w:themeColor="text1"/>
        </w:rPr>
        <w:t xml:space="preserve">großen LED-Wand übertroffen, die den Besuchern ein einmaliges digitales </w:t>
      </w:r>
      <w:r>
        <w:rPr>
          <w:rFonts w:ascii="Arial" w:hAnsi="Arial" w:cs="Arial"/>
          <w:color w:val="000000" w:themeColor="text1"/>
        </w:rPr>
        <w:t>E</w:t>
      </w:r>
      <w:r w:rsidRPr="00247064">
        <w:rPr>
          <w:rFonts w:ascii="Arial" w:hAnsi="Arial" w:cs="Arial"/>
          <w:color w:val="000000" w:themeColor="text1"/>
        </w:rPr>
        <w:t>rlebnis garantiert</w:t>
      </w:r>
      <w:r>
        <w:rPr>
          <w:rFonts w:ascii="Arial" w:hAnsi="Arial" w:cs="Arial"/>
          <w:color w:val="000000" w:themeColor="text1"/>
        </w:rPr>
        <w:t xml:space="preserve">. </w:t>
      </w:r>
    </w:p>
    <w:p w14:paraId="1EEE249C" w14:textId="77777777" w:rsidR="005C7E96" w:rsidRDefault="005C7E96" w:rsidP="00D97593">
      <w:pPr>
        <w:tabs>
          <w:tab w:val="left" w:pos="6804"/>
        </w:tabs>
        <w:spacing w:after="120" w:line="360" w:lineRule="auto"/>
        <w:ind w:right="2836"/>
        <w:contextualSpacing/>
        <w:rPr>
          <w:rFonts w:ascii="Arial" w:hAnsi="Arial" w:cs="Arial"/>
          <w:i/>
          <w:sz w:val="20"/>
        </w:rPr>
      </w:pPr>
    </w:p>
    <w:p w14:paraId="30FF42F9" w14:textId="77777777" w:rsidR="001771D0" w:rsidRDefault="001771D0" w:rsidP="002F1DED">
      <w:pPr>
        <w:tabs>
          <w:tab w:val="left" w:pos="6804"/>
        </w:tabs>
        <w:spacing w:after="0" w:line="240" w:lineRule="auto"/>
        <w:ind w:right="1985"/>
        <w:outlineLvl w:val="0"/>
        <w:rPr>
          <w:rFonts w:ascii="Arial" w:hAnsi="Arial" w:cs="Arial"/>
          <w:b/>
          <w:i/>
          <w:sz w:val="18"/>
          <w:szCs w:val="18"/>
        </w:rPr>
      </w:pPr>
    </w:p>
    <w:p w14:paraId="4BB91D2D" w14:textId="77777777" w:rsidR="001771D0" w:rsidRDefault="001771D0" w:rsidP="002F1DED">
      <w:pPr>
        <w:tabs>
          <w:tab w:val="left" w:pos="6804"/>
        </w:tabs>
        <w:spacing w:after="0" w:line="240" w:lineRule="auto"/>
        <w:ind w:right="1985"/>
        <w:outlineLvl w:val="0"/>
        <w:rPr>
          <w:rFonts w:ascii="Arial" w:hAnsi="Arial" w:cs="Arial"/>
          <w:b/>
          <w:i/>
          <w:sz w:val="18"/>
          <w:szCs w:val="18"/>
        </w:rPr>
      </w:pPr>
    </w:p>
    <w:p w14:paraId="17A13592" w14:textId="77777777" w:rsidR="004C5B78" w:rsidRDefault="004C5B78" w:rsidP="002F1DED">
      <w:pPr>
        <w:tabs>
          <w:tab w:val="left" w:pos="6804"/>
        </w:tabs>
        <w:spacing w:after="0" w:line="240" w:lineRule="auto"/>
        <w:ind w:right="1985"/>
        <w:outlineLvl w:val="0"/>
        <w:rPr>
          <w:rFonts w:ascii="Arial" w:hAnsi="Arial" w:cs="Arial"/>
          <w:b/>
          <w:i/>
          <w:sz w:val="18"/>
          <w:szCs w:val="18"/>
        </w:rPr>
      </w:pPr>
    </w:p>
    <w:p w14:paraId="1E90DCEF" w14:textId="77777777" w:rsidR="001771D0" w:rsidRDefault="00CE5882" w:rsidP="002F1DED">
      <w:pPr>
        <w:tabs>
          <w:tab w:val="left" w:pos="6804"/>
        </w:tabs>
        <w:spacing w:after="0" w:line="240" w:lineRule="auto"/>
        <w:ind w:right="1985"/>
        <w:outlineLvl w:val="0"/>
        <w:rPr>
          <w:rFonts w:ascii="Arial" w:hAnsi="Arial" w:cs="Arial"/>
          <w:b/>
          <w:i/>
          <w:sz w:val="18"/>
          <w:szCs w:val="18"/>
        </w:rPr>
      </w:pPr>
      <w:r>
        <w:rPr>
          <w:rFonts w:ascii="Arial" w:hAnsi="Arial" w:cs="Arial"/>
          <w:b/>
          <w:i/>
          <w:sz w:val="18"/>
          <w:szCs w:val="18"/>
        </w:rPr>
        <w:t xml:space="preserve">Kurzinfo zur </w:t>
      </w:r>
      <w:proofErr w:type="spellStart"/>
      <w:r>
        <w:rPr>
          <w:rFonts w:ascii="Arial" w:hAnsi="Arial" w:cs="Arial"/>
          <w:b/>
          <w:i/>
          <w:sz w:val="18"/>
          <w:szCs w:val="18"/>
        </w:rPr>
        <w:t>Rosconi</w:t>
      </w:r>
      <w:proofErr w:type="spellEnd"/>
      <w:r>
        <w:rPr>
          <w:rFonts w:ascii="Arial" w:hAnsi="Arial" w:cs="Arial"/>
          <w:b/>
          <w:i/>
          <w:sz w:val="18"/>
          <w:szCs w:val="18"/>
        </w:rPr>
        <w:t xml:space="preserve"> GmbH</w:t>
      </w:r>
    </w:p>
    <w:p w14:paraId="36788DD3" w14:textId="77777777" w:rsidR="00CE5882" w:rsidRDefault="00CE5882" w:rsidP="00CE5882">
      <w:pPr>
        <w:tabs>
          <w:tab w:val="left" w:pos="6804"/>
        </w:tabs>
        <w:spacing w:after="0" w:line="240" w:lineRule="auto"/>
        <w:ind w:right="1985"/>
        <w:rPr>
          <w:rFonts w:ascii="Arial" w:hAnsi="Arial" w:cs="Arial"/>
          <w:i/>
          <w:sz w:val="18"/>
          <w:szCs w:val="18"/>
        </w:rPr>
      </w:pPr>
    </w:p>
    <w:p w14:paraId="49E598B1" w14:textId="77777777" w:rsidR="00D27505" w:rsidRPr="00F428D2" w:rsidRDefault="00D27505" w:rsidP="00F428D2">
      <w:pPr>
        <w:tabs>
          <w:tab w:val="left" w:pos="6804"/>
        </w:tabs>
        <w:spacing w:after="0" w:line="240" w:lineRule="auto"/>
        <w:ind w:right="2836"/>
        <w:rPr>
          <w:rFonts w:ascii="Arial" w:eastAsia="Times New Roman" w:hAnsi="Arial" w:cs="Arial"/>
          <w:i/>
          <w:iCs/>
          <w:sz w:val="18"/>
          <w:szCs w:val="18"/>
        </w:rPr>
      </w:pPr>
      <w:r w:rsidRPr="00F428D2">
        <w:rPr>
          <w:rFonts w:ascii="Arial" w:eastAsia="Times New Roman" w:hAnsi="Arial" w:cs="Arial"/>
          <w:i/>
          <w:iCs/>
          <w:sz w:val="18"/>
          <w:szCs w:val="18"/>
        </w:rPr>
        <w:t xml:space="preserve">Die im Jahr 1873 gegründete </w:t>
      </w:r>
      <w:proofErr w:type="spellStart"/>
      <w:r w:rsidRPr="00F428D2">
        <w:rPr>
          <w:rFonts w:ascii="Arial" w:eastAsia="Times New Roman" w:hAnsi="Arial" w:cs="Arial"/>
          <w:i/>
          <w:iCs/>
          <w:sz w:val="18"/>
          <w:szCs w:val="18"/>
        </w:rPr>
        <w:t>Rosconi</w:t>
      </w:r>
      <w:proofErr w:type="spellEnd"/>
      <w:r w:rsidRPr="00F428D2">
        <w:rPr>
          <w:rFonts w:ascii="Arial" w:eastAsia="Times New Roman" w:hAnsi="Arial" w:cs="Arial"/>
          <w:i/>
          <w:iCs/>
          <w:sz w:val="18"/>
          <w:szCs w:val="18"/>
        </w:rPr>
        <w:t xml:space="preserve"> GmbH ist auf die Produktion von Premiumprodukten wie Garderobenlösungen, Raucherlounges und Lobby Items sowie auf professionellen maßgeschneiderten Innenausbau spezialisiert. Zahlreiche Produkte wurden bereits mit Designpreisen wie dem </w:t>
      </w:r>
      <w:proofErr w:type="spellStart"/>
      <w:r w:rsidRPr="00F428D2">
        <w:rPr>
          <w:rFonts w:ascii="Arial" w:eastAsia="Times New Roman" w:hAnsi="Arial" w:cs="Arial"/>
          <w:i/>
          <w:iCs/>
          <w:sz w:val="18"/>
          <w:szCs w:val="18"/>
        </w:rPr>
        <w:t>iF</w:t>
      </w:r>
      <w:proofErr w:type="spellEnd"/>
      <w:r w:rsidRPr="00F428D2">
        <w:rPr>
          <w:rFonts w:ascii="Arial" w:eastAsia="Times New Roman" w:hAnsi="Arial" w:cs="Arial"/>
          <w:i/>
          <w:iCs/>
          <w:sz w:val="18"/>
          <w:szCs w:val="18"/>
        </w:rPr>
        <w:t xml:space="preserve"> Award oder dem </w:t>
      </w:r>
      <w:proofErr w:type="spellStart"/>
      <w:r w:rsidRPr="00F428D2">
        <w:rPr>
          <w:rFonts w:ascii="Arial" w:eastAsia="Times New Roman" w:hAnsi="Arial" w:cs="Arial"/>
          <w:i/>
          <w:iCs/>
          <w:sz w:val="18"/>
          <w:szCs w:val="18"/>
        </w:rPr>
        <w:t>Red</w:t>
      </w:r>
      <w:proofErr w:type="spellEnd"/>
      <w:r w:rsidRPr="00F428D2">
        <w:rPr>
          <w:rFonts w:ascii="Arial" w:eastAsia="Times New Roman" w:hAnsi="Arial" w:cs="Arial"/>
          <w:i/>
          <w:iCs/>
          <w:sz w:val="18"/>
          <w:szCs w:val="18"/>
        </w:rPr>
        <w:t xml:space="preserve"> </w:t>
      </w:r>
      <w:proofErr w:type="spellStart"/>
      <w:r w:rsidRPr="00F428D2">
        <w:rPr>
          <w:rFonts w:ascii="Arial" w:eastAsia="Times New Roman" w:hAnsi="Arial" w:cs="Arial"/>
          <w:i/>
          <w:iCs/>
          <w:sz w:val="18"/>
          <w:szCs w:val="18"/>
        </w:rPr>
        <w:t>Dot</w:t>
      </w:r>
      <w:proofErr w:type="spellEnd"/>
      <w:r w:rsidRPr="00F428D2">
        <w:rPr>
          <w:rFonts w:ascii="Arial" w:eastAsia="Times New Roman" w:hAnsi="Arial" w:cs="Arial"/>
          <w:i/>
          <w:iCs/>
          <w:sz w:val="18"/>
          <w:szCs w:val="18"/>
        </w:rPr>
        <w:t xml:space="preserve"> Award ausgezeichnet. Seit 2009 gehört die Manufaktur zur </w:t>
      </w:r>
      <w:proofErr w:type="spellStart"/>
      <w:r w:rsidRPr="00F428D2">
        <w:rPr>
          <w:rFonts w:ascii="Arial" w:eastAsia="Times New Roman" w:hAnsi="Arial" w:cs="Arial"/>
          <w:i/>
          <w:iCs/>
          <w:sz w:val="18"/>
          <w:szCs w:val="18"/>
        </w:rPr>
        <w:t>Schneeweiss</w:t>
      </w:r>
      <w:proofErr w:type="spellEnd"/>
      <w:r w:rsidRPr="00F428D2">
        <w:rPr>
          <w:rFonts w:ascii="Arial" w:eastAsia="Times New Roman" w:hAnsi="Arial" w:cs="Arial"/>
          <w:i/>
          <w:iCs/>
          <w:sz w:val="18"/>
          <w:szCs w:val="18"/>
        </w:rPr>
        <w:t xml:space="preserve"> AG </w:t>
      </w:r>
      <w:proofErr w:type="spellStart"/>
      <w:r w:rsidRPr="00F428D2">
        <w:rPr>
          <w:rFonts w:ascii="Arial" w:eastAsia="Times New Roman" w:hAnsi="Arial" w:cs="Arial"/>
          <w:i/>
          <w:iCs/>
          <w:sz w:val="18"/>
          <w:szCs w:val="18"/>
        </w:rPr>
        <w:t>Interior</w:t>
      </w:r>
      <w:proofErr w:type="spellEnd"/>
      <w:r w:rsidRPr="00F428D2">
        <w:rPr>
          <w:rFonts w:ascii="Arial" w:eastAsia="Times New Roman" w:hAnsi="Arial" w:cs="Arial"/>
          <w:i/>
          <w:iCs/>
          <w:sz w:val="18"/>
          <w:szCs w:val="18"/>
        </w:rPr>
        <w:t>.</w:t>
      </w:r>
    </w:p>
    <w:p w14:paraId="3D2E04FF" w14:textId="77777777" w:rsidR="00CE5882" w:rsidRDefault="00CE5882" w:rsidP="00FB51F5">
      <w:pPr>
        <w:tabs>
          <w:tab w:val="left" w:pos="6804"/>
        </w:tabs>
        <w:spacing w:after="120" w:line="360" w:lineRule="auto"/>
        <w:ind w:right="2836"/>
        <w:rPr>
          <w:rFonts w:ascii="Arial" w:eastAsia="Times New Roman" w:hAnsi="Arial" w:cs="Arial"/>
          <w:b/>
          <w:bCs/>
          <w:i/>
          <w:iCs/>
          <w:sz w:val="18"/>
          <w:szCs w:val="18"/>
        </w:rPr>
      </w:pPr>
    </w:p>
    <w:p w14:paraId="29826FF2" w14:textId="77777777" w:rsidR="00FB51F5" w:rsidRPr="00F82209" w:rsidRDefault="00FB51F5" w:rsidP="00FB51F5">
      <w:pPr>
        <w:tabs>
          <w:tab w:val="left" w:pos="6804"/>
        </w:tabs>
        <w:spacing w:after="120" w:line="360" w:lineRule="auto"/>
        <w:ind w:right="2836"/>
        <w:rPr>
          <w:rFonts w:ascii="Arial" w:eastAsia="Times New Roman" w:hAnsi="Arial" w:cs="Arial"/>
          <w:b/>
          <w:bCs/>
          <w:i/>
          <w:iCs/>
          <w:sz w:val="18"/>
          <w:szCs w:val="18"/>
        </w:rPr>
      </w:pPr>
      <w:r w:rsidRPr="00F82209">
        <w:rPr>
          <w:rFonts w:ascii="Arial" w:eastAsia="Times New Roman" w:hAnsi="Arial" w:cs="Arial"/>
          <w:b/>
          <w:bCs/>
          <w:i/>
          <w:iCs/>
          <w:sz w:val="18"/>
          <w:szCs w:val="18"/>
        </w:rPr>
        <w:t>Kurzinfo zur Braun Lockenhaus GmbH</w:t>
      </w:r>
    </w:p>
    <w:p w14:paraId="0C0D716E" w14:textId="77777777" w:rsidR="00FB51F5" w:rsidRPr="00F82209" w:rsidRDefault="00FB51F5" w:rsidP="00FB51F5">
      <w:pPr>
        <w:tabs>
          <w:tab w:val="left" w:pos="6804"/>
        </w:tabs>
        <w:spacing w:after="0" w:line="240" w:lineRule="auto"/>
        <w:ind w:right="2836"/>
        <w:rPr>
          <w:rFonts w:ascii="Arial" w:eastAsia="Times New Roman" w:hAnsi="Arial" w:cs="Arial"/>
          <w:i/>
          <w:iCs/>
          <w:sz w:val="18"/>
          <w:szCs w:val="18"/>
        </w:rPr>
      </w:pPr>
      <w:proofErr w:type="spellStart"/>
      <w:r w:rsidRPr="00F82209">
        <w:rPr>
          <w:rFonts w:ascii="Arial" w:eastAsia="Times New Roman" w:hAnsi="Arial" w:cs="Arial"/>
          <w:i/>
          <w:iCs/>
          <w:sz w:val="18"/>
          <w:szCs w:val="18"/>
        </w:rPr>
        <w:t>Kommerzialrat</w:t>
      </w:r>
      <w:proofErr w:type="spellEnd"/>
      <w:r w:rsidRPr="00F82209">
        <w:rPr>
          <w:rFonts w:ascii="Arial" w:eastAsia="Times New Roman" w:hAnsi="Arial" w:cs="Arial"/>
          <w:i/>
          <w:iCs/>
          <w:sz w:val="18"/>
          <w:szCs w:val="18"/>
        </w:rPr>
        <w:t xml:space="preserve"> Johann Braun gründete die Firma im Jahre 1921 am Fuße der Burg Lockenhaus. Waren es zuerst vor allem Schulmöbel, so spezialisierte sich das Unternehmen ab 1975 auf Sitzmöbel und Tische aus Vollholz, </w:t>
      </w:r>
      <w:proofErr w:type="spellStart"/>
      <w:r w:rsidRPr="00F82209">
        <w:rPr>
          <w:rFonts w:ascii="Arial" w:eastAsia="Times New Roman" w:hAnsi="Arial" w:cs="Arial"/>
          <w:i/>
          <w:iCs/>
          <w:sz w:val="18"/>
          <w:szCs w:val="18"/>
        </w:rPr>
        <w:t>Bugholz</w:t>
      </w:r>
      <w:proofErr w:type="spellEnd"/>
      <w:r w:rsidRPr="00F82209">
        <w:rPr>
          <w:rFonts w:ascii="Arial" w:eastAsia="Times New Roman" w:hAnsi="Arial" w:cs="Arial"/>
          <w:i/>
          <w:iCs/>
          <w:sz w:val="18"/>
          <w:szCs w:val="18"/>
        </w:rPr>
        <w:t>, Holzlaminaten und Stahlrohr. Es wird der gesamte Objektbereich in Österreich beliefert. Der Betrieb, zu dessen Kunden u.a. das „21er Haus“, das „Schloss Esterhazy“ und das „Kultur Kongress Zentrum“ in Eisenstadt, der Flughafen Wien, die Restaurants „Fabios“, „</w:t>
      </w:r>
      <w:proofErr w:type="spellStart"/>
      <w:r w:rsidRPr="00F82209">
        <w:rPr>
          <w:rFonts w:ascii="Arial" w:eastAsia="Times New Roman" w:hAnsi="Arial" w:cs="Arial"/>
          <w:i/>
          <w:iCs/>
          <w:sz w:val="18"/>
          <w:szCs w:val="18"/>
        </w:rPr>
        <w:t>Lugeck</w:t>
      </w:r>
      <w:proofErr w:type="spellEnd"/>
      <w:r w:rsidRPr="00F82209">
        <w:rPr>
          <w:rFonts w:ascii="Arial" w:eastAsia="Times New Roman" w:hAnsi="Arial" w:cs="Arial"/>
          <w:i/>
          <w:iCs/>
          <w:sz w:val="18"/>
          <w:szCs w:val="18"/>
        </w:rPr>
        <w:t xml:space="preserve">“ und „Motto am Fluss“ sowie das „Congress-Schladming“ zählen, beschäftigt 58 Mitarbeiterinnen und Mitarbeiter. </w:t>
      </w:r>
      <w:r w:rsidR="00745B19">
        <w:rPr>
          <w:rFonts w:ascii="Arial" w:eastAsia="Times New Roman" w:hAnsi="Arial" w:cs="Arial"/>
          <w:i/>
          <w:iCs/>
          <w:sz w:val="18"/>
          <w:szCs w:val="18"/>
        </w:rPr>
        <w:t xml:space="preserve">Im Jahr 2005 wurde Braun von der </w:t>
      </w:r>
      <w:proofErr w:type="spellStart"/>
      <w:r w:rsidR="00745B19">
        <w:rPr>
          <w:rFonts w:ascii="Arial" w:eastAsia="Times New Roman" w:hAnsi="Arial" w:cs="Arial"/>
          <w:i/>
          <w:iCs/>
          <w:sz w:val="18"/>
          <w:szCs w:val="18"/>
        </w:rPr>
        <w:t>Schneeweiss</w:t>
      </w:r>
      <w:proofErr w:type="spellEnd"/>
      <w:r w:rsidR="00745B19">
        <w:rPr>
          <w:rFonts w:ascii="Arial" w:eastAsia="Times New Roman" w:hAnsi="Arial" w:cs="Arial"/>
          <w:i/>
          <w:iCs/>
          <w:sz w:val="18"/>
          <w:szCs w:val="18"/>
        </w:rPr>
        <w:t xml:space="preserve"> AG übernommen. </w:t>
      </w:r>
      <w:r w:rsidRPr="00F82209">
        <w:rPr>
          <w:rFonts w:ascii="Arial" w:eastAsia="Times New Roman" w:hAnsi="Arial" w:cs="Arial"/>
          <w:i/>
          <w:iCs/>
          <w:sz w:val="18"/>
          <w:szCs w:val="18"/>
        </w:rPr>
        <w:t>Seit 2008 ist Jochen Joachims Geschäftsführer der Braun Lockenhaus GmbH.</w:t>
      </w:r>
    </w:p>
    <w:p w14:paraId="7AC54C9E" w14:textId="77777777" w:rsidR="00FB51F5" w:rsidRPr="00F82209" w:rsidRDefault="00FB51F5" w:rsidP="00FB51F5">
      <w:pPr>
        <w:tabs>
          <w:tab w:val="left" w:pos="6804"/>
        </w:tabs>
        <w:spacing w:after="0" w:line="240" w:lineRule="auto"/>
        <w:ind w:right="2835"/>
        <w:rPr>
          <w:rFonts w:ascii="Arial" w:eastAsia="Times New Roman" w:hAnsi="Arial" w:cs="Arial"/>
          <w:b/>
          <w:bCs/>
          <w:i/>
          <w:iCs/>
          <w:sz w:val="18"/>
          <w:szCs w:val="18"/>
          <w:lang w:eastAsia="de-DE"/>
        </w:rPr>
      </w:pPr>
    </w:p>
    <w:p w14:paraId="7E194A6C" w14:textId="77777777" w:rsidR="00FB51F5" w:rsidRPr="00F82209" w:rsidRDefault="00FB51F5" w:rsidP="00FB51F5">
      <w:pPr>
        <w:tabs>
          <w:tab w:val="left" w:pos="6804"/>
        </w:tabs>
        <w:spacing w:after="0" w:line="240" w:lineRule="auto"/>
        <w:ind w:right="2835"/>
        <w:rPr>
          <w:rFonts w:ascii="Arial" w:eastAsia="Times New Roman" w:hAnsi="Arial" w:cs="Arial"/>
          <w:b/>
          <w:bCs/>
          <w:i/>
          <w:iCs/>
          <w:sz w:val="18"/>
          <w:szCs w:val="18"/>
          <w:lang w:eastAsia="de-DE"/>
        </w:rPr>
      </w:pPr>
    </w:p>
    <w:p w14:paraId="2B490959" w14:textId="77777777" w:rsidR="00FB51F5" w:rsidRPr="00F82209" w:rsidRDefault="00FB51F5" w:rsidP="00FB51F5">
      <w:pPr>
        <w:spacing w:after="0" w:line="240" w:lineRule="auto"/>
        <w:ind w:right="-108"/>
        <w:rPr>
          <w:rFonts w:ascii="Arial" w:eastAsia="Times New Roman" w:hAnsi="Arial" w:cs="Arial"/>
          <w:sz w:val="18"/>
          <w:szCs w:val="18"/>
          <w:lang w:eastAsia="de-DE"/>
        </w:rPr>
      </w:pPr>
      <w:r w:rsidRPr="00F82209">
        <w:rPr>
          <w:rFonts w:ascii="Arial" w:eastAsia="Times New Roman" w:hAnsi="Arial" w:cs="Arial"/>
          <w:sz w:val="18"/>
          <w:szCs w:val="18"/>
          <w:lang w:eastAsia="de-DE"/>
        </w:rPr>
        <w:t xml:space="preserve">Weitere Informationen: </w:t>
      </w:r>
      <w:hyperlink r:id="rId9" w:history="1">
        <w:r w:rsidRPr="00F82209">
          <w:rPr>
            <w:rFonts w:ascii="Arial" w:eastAsia="Times New Roman" w:hAnsi="Arial" w:cs="Arial"/>
            <w:color w:val="0000FF"/>
            <w:sz w:val="18"/>
            <w:szCs w:val="18"/>
            <w:u w:val="single"/>
            <w:lang w:eastAsia="de-DE"/>
          </w:rPr>
          <w:t>www.braunlockenhaus.at</w:t>
        </w:r>
      </w:hyperlink>
      <w:r w:rsidRPr="00F82209">
        <w:rPr>
          <w:rFonts w:ascii="Arial" w:eastAsia="Times New Roman" w:hAnsi="Arial" w:cs="Arial"/>
          <w:sz w:val="18"/>
          <w:szCs w:val="18"/>
          <w:lang w:eastAsia="de-DE"/>
        </w:rPr>
        <w:t xml:space="preserve"> </w:t>
      </w:r>
    </w:p>
    <w:p w14:paraId="2BF85567" w14:textId="77777777" w:rsidR="00FB51F5" w:rsidRPr="00F82209" w:rsidRDefault="00FB51F5" w:rsidP="00FB51F5">
      <w:pPr>
        <w:spacing w:after="0" w:line="240" w:lineRule="auto"/>
        <w:rPr>
          <w:rFonts w:ascii="Arial" w:eastAsia="Times New Roman" w:hAnsi="Arial" w:cs="Arial"/>
          <w:b/>
          <w:sz w:val="18"/>
          <w:szCs w:val="18"/>
          <w:lang w:eastAsia="de-DE"/>
        </w:rPr>
      </w:pPr>
    </w:p>
    <w:p w14:paraId="70F1217D" w14:textId="77777777" w:rsidR="00FB51F5" w:rsidRPr="00F82209" w:rsidRDefault="00FB51F5" w:rsidP="00FB51F5">
      <w:pPr>
        <w:spacing w:after="0" w:line="240" w:lineRule="auto"/>
        <w:rPr>
          <w:rFonts w:ascii="Arial" w:eastAsia="Times New Roman" w:hAnsi="Arial" w:cs="Arial"/>
          <w:sz w:val="18"/>
          <w:szCs w:val="18"/>
          <w:lang w:eastAsia="de-DE"/>
        </w:rPr>
      </w:pPr>
      <w:r w:rsidRPr="00F82209">
        <w:rPr>
          <w:rFonts w:ascii="Arial" w:eastAsia="Times New Roman" w:hAnsi="Arial" w:cs="Arial"/>
          <w:b/>
          <w:sz w:val="18"/>
          <w:szCs w:val="18"/>
          <w:lang w:eastAsia="de-DE"/>
        </w:rPr>
        <w:t xml:space="preserve">Pressetext und Fotos </w:t>
      </w:r>
      <w:r w:rsidRPr="00F82209">
        <w:rPr>
          <w:rFonts w:ascii="Arial" w:eastAsia="Times New Roman" w:hAnsi="Arial" w:cs="Arial"/>
          <w:sz w:val="18"/>
          <w:szCs w:val="18"/>
          <w:lang w:eastAsia="de-DE"/>
        </w:rPr>
        <w:t xml:space="preserve">stehen unter </w:t>
      </w:r>
      <w:hyperlink r:id="rId10" w:history="1">
        <w:r w:rsidRPr="00F82209">
          <w:rPr>
            <w:rFonts w:ascii="Arial" w:eastAsia="Times New Roman" w:hAnsi="Arial" w:cs="Arial"/>
            <w:color w:val="0000FF"/>
            <w:sz w:val="18"/>
            <w:szCs w:val="18"/>
            <w:u w:val="single"/>
            <w:lang w:eastAsia="de-DE"/>
          </w:rPr>
          <w:t>www.braunlockenhaus.at/presse/</w:t>
        </w:r>
      </w:hyperlink>
      <w:r w:rsidRPr="00F82209">
        <w:rPr>
          <w:rFonts w:ascii="Arial" w:eastAsia="Times New Roman" w:hAnsi="Arial" w:cs="Arial"/>
          <w:sz w:val="18"/>
          <w:szCs w:val="18"/>
          <w:lang w:eastAsia="de-DE"/>
        </w:rPr>
        <w:t xml:space="preserve"> zum Download zur Verfügung.</w:t>
      </w:r>
    </w:p>
    <w:p w14:paraId="6D9EA6C7" w14:textId="77777777" w:rsidR="00FB51F5" w:rsidRPr="00F82209" w:rsidRDefault="00FB51F5" w:rsidP="00FB51F5">
      <w:pPr>
        <w:spacing w:after="0" w:line="240" w:lineRule="auto"/>
        <w:ind w:right="-108"/>
        <w:rPr>
          <w:rFonts w:ascii="Times New Roman" w:eastAsia="Times New Roman" w:hAnsi="Times New Roman"/>
          <w:b/>
          <w:bCs/>
          <w:sz w:val="18"/>
          <w:szCs w:val="18"/>
          <w:lang w:eastAsia="de-DE"/>
        </w:rPr>
      </w:pPr>
    </w:p>
    <w:p w14:paraId="7A710F8F" w14:textId="77777777" w:rsidR="00FB51F5" w:rsidRPr="00F82209" w:rsidRDefault="00FB51F5" w:rsidP="00FB51F5">
      <w:pPr>
        <w:spacing w:after="0" w:line="240" w:lineRule="auto"/>
        <w:ind w:right="-108"/>
        <w:rPr>
          <w:rFonts w:ascii="Arial" w:eastAsia="Times New Roman" w:hAnsi="Arial" w:cs="Arial"/>
          <w:b/>
          <w:bCs/>
          <w:sz w:val="18"/>
          <w:szCs w:val="18"/>
          <w:lang w:eastAsia="de-DE"/>
        </w:rPr>
      </w:pPr>
      <w:r w:rsidRPr="00F82209">
        <w:rPr>
          <w:rFonts w:ascii="Arial" w:eastAsia="Times New Roman" w:hAnsi="Arial" w:cs="Arial"/>
          <w:b/>
          <w:bCs/>
          <w:sz w:val="18"/>
          <w:szCs w:val="18"/>
          <w:lang w:eastAsia="de-DE"/>
        </w:rPr>
        <w:t>Pressekontakt:</w:t>
      </w:r>
    </w:p>
    <w:p w14:paraId="5E6ED71C" w14:textId="77777777" w:rsidR="00FB51F5" w:rsidRPr="00F82209" w:rsidRDefault="00FB51F5" w:rsidP="00FB51F5">
      <w:pPr>
        <w:spacing w:after="0" w:line="240" w:lineRule="auto"/>
        <w:ind w:right="-108"/>
        <w:rPr>
          <w:rFonts w:ascii="Arial" w:eastAsia="Times New Roman" w:hAnsi="Arial" w:cs="Arial"/>
          <w:sz w:val="18"/>
          <w:szCs w:val="18"/>
          <w:lang w:eastAsia="de-DE"/>
        </w:rPr>
      </w:pPr>
      <w:r w:rsidRPr="00F82209">
        <w:rPr>
          <w:rFonts w:ascii="Arial" w:eastAsia="Times New Roman" w:hAnsi="Arial" w:cs="Arial"/>
          <w:sz w:val="18"/>
          <w:szCs w:val="18"/>
          <w:lang w:eastAsia="de-DE"/>
        </w:rPr>
        <w:t xml:space="preserve">Melzer PR Group, 1010 Wien, Tel.: +43-(0)1-526 89 08-0, </w:t>
      </w:r>
    </w:p>
    <w:p w14:paraId="5D3F383E" w14:textId="77777777" w:rsidR="00FB51F5" w:rsidRPr="00F82209" w:rsidRDefault="001C7F4B" w:rsidP="00FB51F5">
      <w:pPr>
        <w:spacing w:after="0" w:line="240" w:lineRule="auto"/>
        <w:ind w:right="-108"/>
        <w:rPr>
          <w:rFonts w:ascii="Arial" w:eastAsia="Times New Roman" w:hAnsi="Arial" w:cs="Arial"/>
          <w:i/>
          <w:sz w:val="18"/>
          <w:szCs w:val="18"/>
          <w:lang w:eastAsia="de-DE"/>
        </w:rPr>
      </w:pPr>
      <w:hyperlink r:id="rId11" w:history="1">
        <w:r w:rsidR="0061676B" w:rsidRPr="00991544">
          <w:rPr>
            <w:rStyle w:val="Hyperlink"/>
            <w:rFonts w:ascii="Arial" w:eastAsia="Times New Roman" w:hAnsi="Arial" w:cs="Arial"/>
            <w:sz w:val="18"/>
            <w:szCs w:val="18"/>
            <w:lang w:eastAsia="de-DE"/>
          </w:rPr>
          <w:t>office@melzer-pr.com</w:t>
        </w:r>
      </w:hyperlink>
      <w:r w:rsidR="0061676B">
        <w:rPr>
          <w:rFonts w:ascii="Arial" w:eastAsia="Times New Roman" w:hAnsi="Arial" w:cs="Arial"/>
          <w:color w:val="0000FF"/>
          <w:sz w:val="18"/>
          <w:szCs w:val="18"/>
          <w:u w:val="single"/>
          <w:lang w:eastAsia="de-DE"/>
        </w:rPr>
        <w:t xml:space="preserve"> </w:t>
      </w:r>
      <w:r w:rsidR="0061676B" w:rsidRPr="0061676B">
        <w:rPr>
          <w:rFonts w:ascii="Arial" w:eastAsia="Times New Roman" w:hAnsi="Arial" w:cs="Arial"/>
          <w:color w:val="0000FF"/>
          <w:sz w:val="18"/>
          <w:szCs w:val="18"/>
          <w:lang w:eastAsia="de-DE"/>
        </w:rPr>
        <w:t xml:space="preserve">  </w:t>
      </w:r>
      <w:r w:rsidR="00FB51F5" w:rsidRPr="00F82209">
        <w:rPr>
          <w:rFonts w:ascii="Arial" w:eastAsia="Times New Roman" w:hAnsi="Arial" w:cs="Arial"/>
          <w:color w:val="0000FF"/>
          <w:sz w:val="18"/>
          <w:szCs w:val="18"/>
          <w:u w:val="single"/>
          <w:lang w:eastAsia="de-DE"/>
        </w:rPr>
        <w:t>www.melzer-pr.com</w:t>
      </w:r>
    </w:p>
    <w:sectPr w:rsidR="00FB51F5" w:rsidRPr="00F82209" w:rsidSect="00991D09">
      <w:headerReference w:type="default" r:id="rId12"/>
      <w:footerReference w:type="default" r:id="rId13"/>
      <w:pgSz w:w="11906" w:h="16838"/>
      <w:pgMar w:top="1985" w:right="849" w:bottom="2127" w:left="1417" w:header="706"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85F52" w14:textId="77777777" w:rsidR="00A72CD8" w:rsidRDefault="00A72CD8" w:rsidP="00746149">
      <w:pPr>
        <w:spacing w:after="0" w:line="240" w:lineRule="auto"/>
      </w:pPr>
      <w:r>
        <w:separator/>
      </w:r>
    </w:p>
  </w:endnote>
  <w:endnote w:type="continuationSeparator" w:id="0">
    <w:p w14:paraId="4F655401" w14:textId="77777777" w:rsidR="00A72CD8" w:rsidRDefault="00A72CD8"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452319897"/>
      <w:docPartObj>
        <w:docPartGallery w:val="Page Numbers (Bottom of Page)"/>
        <w:docPartUnique/>
      </w:docPartObj>
    </w:sdtPr>
    <w:sdtEndPr/>
    <w:sdtContent>
      <w:p w14:paraId="709487D1" w14:textId="3823C892" w:rsidR="004D4A88" w:rsidRPr="004D4A88" w:rsidRDefault="004D4A88" w:rsidP="004D4A88">
        <w:pPr>
          <w:pStyle w:val="Fuzeile"/>
          <w:rPr>
            <w:rFonts w:ascii="Arial" w:hAnsi="Arial" w:cs="Arial"/>
            <w:sz w:val="20"/>
          </w:rPr>
        </w:pPr>
        <w:r w:rsidRPr="004D4A88">
          <w:rPr>
            <w:rFonts w:ascii="Arial" w:hAnsi="Arial" w:cs="Arial"/>
            <w:i/>
            <w:noProof/>
            <w:sz w:val="20"/>
            <w:lang w:val="de-AT" w:eastAsia="de-AT"/>
          </w:rPr>
          <mc:AlternateContent>
            <mc:Choice Requires="wps">
              <w:drawing>
                <wp:anchor distT="0" distB="0" distL="114300" distR="114300" simplePos="0" relativeHeight="251670528" behindDoc="0" locked="0" layoutInCell="1" allowOverlap="1" wp14:anchorId="36291D0C" wp14:editId="624C3185">
                  <wp:simplePos x="0" y="0"/>
                  <wp:positionH relativeFrom="column">
                    <wp:posOffset>-13970</wp:posOffset>
                  </wp:positionH>
                  <wp:positionV relativeFrom="paragraph">
                    <wp:posOffset>-688974</wp:posOffset>
                  </wp:positionV>
                  <wp:extent cx="6105525" cy="19050"/>
                  <wp:effectExtent l="0" t="0" r="28575" b="19050"/>
                  <wp:wrapNone/>
                  <wp:docPr id="1" name="Gerade Verbindung 1"/>
                  <wp:cNvGraphicFramePr/>
                  <a:graphic xmlns:a="http://schemas.openxmlformats.org/drawingml/2006/main">
                    <a:graphicData uri="http://schemas.microsoft.com/office/word/2010/wordprocessingShape">
                      <wps:wsp>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B2A7B21" id="Gerade Verbindung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4.25pt" to="479.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" strokecolor="black [3040]"/>
              </w:pict>
            </mc:Fallback>
          </mc:AlternateContent>
        </w:r>
        <w:r w:rsidRPr="004D4A88">
          <w:rPr>
            <w:rFonts w:ascii="Arial" w:hAnsi="Arial" w:cs="Arial"/>
            <w:noProof/>
            <w:lang w:val="de-AT" w:eastAsia="de-AT"/>
          </w:rPr>
          <mc:AlternateContent>
            <mc:Choice Requires="wps">
              <w:drawing>
                <wp:anchor distT="0" distB="0" distL="114300" distR="114300" simplePos="0" relativeHeight="251657216" behindDoc="1" locked="0" layoutInCell="1" allowOverlap="1" wp14:anchorId="2014A531" wp14:editId="53121587">
                  <wp:simplePos x="0" y="0"/>
                  <wp:positionH relativeFrom="column">
                    <wp:posOffset>-99695</wp:posOffset>
                  </wp:positionH>
                  <wp:positionV relativeFrom="paragraph">
                    <wp:posOffset>-573405</wp:posOffset>
                  </wp:positionV>
                  <wp:extent cx="6333490" cy="676893"/>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893"/>
                          </a:xfrm>
                          <a:prstGeom prst="rect">
                            <a:avLst/>
                          </a:prstGeom>
                          <a:solidFill>
                            <a:srgbClr val="FFFFFF"/>
                          </a:solidFill>
                          <a:ln w="9525">
                            <a:noFill/>
                            <a:miter lim="800000"/>
                            <a:headEnd/>
                            <a:tailEnd/>
                          </a:ln>
                        </wps:spPr>
                        <wps:txbx>
                          <w:txbxContent>
                            <w:p w14:paraId="77D0B5E1" w14:textId="77777777" w:rsidR="00967F0B" w:rsidRPr="00E5081F" w:rsidRDefault="00967F0B" w:rsidP="00967F0B">
                              <w:pPr>
                                <w:spacing w:line="240" w:lineRule="auto"/>
                                <w:contextualSpacing/>
                                <w:rPr>
                                  <w:rFonts w:ascii="Arial" w:hAnsi="Arial" w:cs="Arial"/>
                                  <w:sz w:val="18"/>
                                  <w:szCs w:val="17"/>
                                </w:rPr>
                              </w:pPr>
                              <w:r w:rsidRPr="00E5081F">
                                <w:rPr>
                                  <w:rFonts w:ascii="Arial" w:hAnsi="Arial" w:cs="Arial"/>
                                  <w:sz w:val="18"/>
                                  <w:szCs w:val="17"/>
                                </w:rPr>
                                <w:t xml:space="preserve">Pressekontakt: </w:t>
                              </w:r>
                            </w:p>
                            <w:p w14:paraId="1CDE70C7" w14:textId="77777777" w:rsidR="00967F0B" w:rsidRPr="00E5081F" w:rsidRDefault="00967F0B" w:rsidP="00967F0B">
                              <w:pPr>
                                <w:spacing w:line="240" w:lineRule="auto"/>
                                <w:contextualSpacing/>
                                <w:rPr>
                                  <w:rFonts w:ascii="Arial" w:hAnsi="Arial" w:cs="Arial"/>
                                  <w:sz w:val="18"/>
                                  <w:szCs w:val="17"/>
                                </w:rPr>
                              </w:pPr>
                              <w:r w:rsidRPr="00E5081F">
                                <w:rPr>
                                  <w:rFonts w:ascii="Arial" w:hAnsi="Arial" w:cs="Arial"/>
                                  <w:sz w:val="18"/>
                                  <w:szCs w:val="17"/>
                                </w:rPr>
                                <w:t xml:space="preserve">Melzer PR Group, 1010 Wien, Tel.: +43-(0)1-526 89 08-0, </w:t>
                              </w:r>
                            </w:p>
                            <w:p w14:paraId="1C993579" w14:textId="77777777" w:rsidR="00967F0B" w:rsidRPr="00923880" w:rsidRDefault="00967F0B" w:rsidP="00967F0B">
                              <w:pPr>
                                <w:spacing w:line="240" w:lineRule="auto"/>
                                <w:contextualSpacing/>
                                <w:rPr>
                                  <w:rFonts w:ascii="Arial" w:hAnsi="Arial" w:cs="Arial"/>
                                </w:rPr>
                              </w:pPr>
                              <w:r w:rsidRPr="00E5081F">
                                <w:rPr>
                                  <w:rFonts w:ascii="Arial" w:hAnsi="Arial" w:cs="Arial"/>
                                  <w:sz w:val="18"/>
                                  <w:szCs w:val="17"/>
                                </w:rPr>
                                <w:t>office@melzer-pr.com, www.melzer-pr.com</w:t>
                              </w:r>
                            </w:p>
                            <w:p w14:paraId="3CA518C2" w14:textId="77777777" w:rsidR="00746149" w:rsidRPr="00923880" w:rsidRDefault="00746149" w:rsidP="00056101">
                              <w:pPr>
                                <w:spacing w:line="240" w:lineRule="auto"/>
                                <w:contextualSpacing/>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014A531"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" stroked="f">
                  <v:textbox>
                    <w:txbxContent>
                      <w:p w14:paraId="77D0B5E1" w14:textId="77777777" w:rsidR="00967F0B" w:rsidRPr="00E5081F" w:rsidRDefault="00967F0B" w:rsidP="00967F0B">
                        <w:pPr>
                          <w:spacing w:line="240" w:lineRule="auto"/>
                          <w:contextualSpacing/>
                          <w:rPr>
                            <w:rFonts w:ascii="Arial" w:hAnsi="Arial" w:cs="Arial"/>
                            <w:sz w:val="18"/>
                            <w:szCs w:val="17"/>
                          </w:rPr>
                        </w:pPr>
                        <w:r w:rsidRPr="00E5081F">
                          <w:rPr>
                            <w:rFonts w:ascii="Arial" w:hAnsi="Arial" w:cs="Arial"/>
                            <w:sz w:val="18"/>
                            <w:szCs w:val="17"/>
                          </w:rPr>
                          <w:t xml:space="preserve">Pressekontakt: </w:t>
                        </w:r>
                      </w:p>
                      <w:p w14:paraId="1CDE70C7" w14:textId="77777777" w:rsidR="00967F0B" w:rsidRPr="00E5081F" w:rsidRDefault="00967F0B" w:rsidP="00967F0B">
                        <w:pPr>
                          <w:spacing w:line="240" w:lineRule="auto"/>
                          <w:contextualSpacing/>
                          <w:rPr>
                            <w:rFonts w:ascii="Arial" w:hAnsi="Arial" w:cs="Arial"/>
                            <w:sz w:val="18"/>
                            <w:szCs w:val="17"/>
                          </w:rPr>
                        </w:pPr>
                        <w:r w:rsidRPr="00E5081F">
                          <w:rPr>
                            <w:rFonts w:ascii="Arial" w:hAnsi="Arial" w:cs="Arial"/>
                            <w:sz w:val="18"/>
                            <w:szCs w:val="17"/>
                          </w:rPr>
                          <w:t xml:space="preserve">Melzer PR Group, 1010 Wien, Tel.: +43-(0)1-526 89 08-0, </w:t>
                        </w:r>
                      </w:p>
                      <w:p w14:paraId="1C993579" w14:textId="77777777" w:rsidR="00967F0B" w:rsidRPr="00923880" w:rsidRDefault="00967F0B" w:rsidP="00967F0B">
                        <w:pPr>
                          <w:spacing w:line="240" w:lineRule="auto"/>
                          <w:contextualSpacing/>
                          <w:rPr>
                            <w:rFonts w:ascii="Arial" w:hAnsi="Arial" w:cs="Arial"/>
                          </w:rPr>
                        </w:pPr>
                        <w:r w:rsidRPr="00E5081F">
                          <w:rPr>
                            <w:rFonts w:ascii="Arial" w:hAnsi="Arial" w:cs="Arial"/>
                            <w:sz w:val="18"/>
                            <w:szCs w:val="17"/>
                          </w:rPr>
                          <w:t>office@melzer-pr.com, www.melzer-pr.com</w:t>
                        </w:r>
                      </w:p>
                      <w:p w14:paraId="3CA518C2" w14:textId="77777777" w:rsidR="00746149" w:rsidRPr="00923880" w:rsidRDefault="00746149" w:rsidP="00056101">
                        <w:pPr>
                          <w:spacing w:line="240" w:lineRule="auto"/>
                          <w:contextualSpacing/>
                          <w:rPr>
                            <w:rFonts w:ascii="Arial" w:hAnsi="Arial" w:cs="Arial"/>
                          </w:rPr>
                        </w:pPr>
                      </w:p>
                    </w:txbxContent>
                  </v:textbox>
                </v:shape>
              </w:pict>
            </mc:Fallback>
          </mc:AlternateContent>
        </w:r>
        <w:r w:rsidRPr="004D4A88">
          <w:rPr>
            <w:rFonts w:ascii="Arial" w:hAnsi="Arial" w:cs="Arial"/>
            <w:sz w:val="20"/>
          </w:rPr>
          <w:fldChar w:fldCharType="begin"/>
        </w:r>
        <w:r w:rsidRPr="004D4A88">
          <w:rPr>
            <w:rFonts w:ascii="Arial" w:hAnsi="Arial" w:cs="Arial"/>
            <w:sz w:val="20"/>
          </w:rPr>
          <w:instrText>PAGE   \* MERGEFORMAT</w:instrText>
        </w:r>
        <w:r w:rsidRPr="004D4A88">
          <w:rPr>
            <w:rFonts w:ascii="Arial" w:hAnsi="Arial" w:cs="Arial"/>
            <w:sz w:val="20"/>
          </w:rPr>
          <w:fldChar w:fldCharType="separate"/>
        </w:r>
        <w:r w:rsidR="001C7F4B">
          <w:rPr>
            <w:rFonts w:ascii="Arial" w:hAnsi="Arial" w:cs="Arial"/>
            <w:noProof/>
            <w:sz w:val="20"/>
          </w:rPr>
          <w:t>1</w:t>
        </w:r>
        <w:r w:rsidRPr="004D4A88">
          <w:rPr>
            <w:rFonts w:ascii="Arial" w:hAnsi="Arial" w:cs="Arial"/>
            <w:sz w:val="20"/>
          </w:rPr>
          <w:fldChar w:fldCharType="end"/>
        </w:r>
      </w:p>
    </w:sdtContent>
  </w:sdt>
  <w:p w14:paraId="0D2B5C3B" w14:textId="77777777" w:rsidR="00746149" w:rsidRPr="004D4A88" w:rsidRDefault="00746149" w:rsidP="004D4A88">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16781" w14:textId="77777777" w:rsidR="00A72CD8" w:rsidRDefault="00A72CD8" w:rsidP="00746149">
      <w:pPr>
        <w:spacing w:after="0" w:line="240" w:lineRule="auto"/>
      </w:pPr>
      <w:r>
        <w:separator/>
      </w:r>
    </w:p>
  </w:footnote>
  <w:footnote w:type="continuationSeparator" w:id="0">
    <w:p w14:paraId="58B9326D" w14:textId="77777777" w:rsidR="00A72CD8" w:rsidRDefault="00A72CD8" w:rsidP="0074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C48B0" w14:textId="77777777" w:rsidR="00746149" w:rsidRPr="00923880" w:rsidRDefault="00080FAE" w:rsidP="00080FAE">
    <w:pPr>
      <w:pStyle w:val="Kopfzeile"/>
      <w:tabs>
        <w:tab w:val="left" w:pos="6804"/>
      </w:tabs>
      <w:spacing w:line="360" w:lineRule="auto"/>
      <w:rPr>
        <w:rFonts w:ascii="Arial" w:hAnsi="Arial" w:cs="Arial"/>
        <w:sz w:val="28"/>
      </w:rPr>
    </w:pPr>
    <w:r>
      <w:rPr>
        <w:rFonts w:ascii="Arial" w:hAnsi="Arial" w:cs="Arial"/>
        <w:noProof/>
        <w:sz w:val="28"/>
        <w:lang w:val="de-AT" w:eastAsia="de-AT"/>
      </w:rPr>
      <w:drawing>
        <wp:anchor distT="0" distB="0" distL="114300" distR="114300" simplePos="0" relativeHeight="251658240" behindDoc="1" locked="0" layoutInCell="1" allowOverlap="1" wp14:anchorId="0DAD7CB5" wp14:editId="5395D56A">
          <wp:simplePos x="0" y="0"/>
          <wp:positionH relativeFrom="column">
            <wp:posOffset>3634105</wp:posOffset>
          </wp:positionH>
          <wp:positionV relativeFrom="paragraph">
            <wp:posOffset>8890</wp:posOffset>
          </wp:positionV>
          <wp:extent cx="2485390" cy="1993900"/>
          <wp:effectExtent l="0" t="0" r="0" b="635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lo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5390" cy="1993900"/>
                  </a:xfrm>
                  <a:prstGeom prst="rect">
                    <a:avLst/>
                  </a:prstGeom>
                </pic:spPr>
              </pic:pic>
            </a:graphicData>
          </a:graphic>
          <wp14:sizeRelH relativeFrom="page">
            <wp14:pctWidth>0</wp14:pctWidth>
          </wp14:sizeRelH>
          <wp14:sizeRelV relativeFrom="page">
            <wp14:pctHeight>0</wp14:pctHeight>
          </wp14:sizeRelV>
        </wp:anchor>
      </w:drawing>
    </w:r>
    <w:r w:rsidR="00746149" w:rsidRPr="00923880">
      <w:rPr>
        <w:rFonts w:ascii="Arial" w:hAnsi="Arial" w:cs="Arial"/>
        <w:sz w:val="28"/>
      </w:rPr>
      <w:t>PRESSEINFORMATION</w:t>
    </w:r>
    <w:r w:rsidR="007E4B9F" w:rsidRPr="00923880">
      <w:rPr>
        <w:rFonts w:ascii="Arial" w:hAnsi="Arial" w:cs="Arial"/>
        <w:b/>
        <w:noProof/>
        <w:sz w:val="26"/>
        <w:szCs w:val="26"/>
        <w:lang w:eastAsia="de-DE"/>
      </w:rPr>
      <w:t xml:space="preserve"> </w:t>
    </w:r>
  </w:p>
  <w:p w14:paraId="7B8D4A19" w14:textId="77777777" w:rsidR="00746149" w:rsidRDefault="00247064" w:rsidP="003B0A9A">
    <w:pPr>
      <w:pStyle w:val="Kopfzeile"/>
      <w:spacing w:line="360" w:lineRule="auto"/>
      <w:rPr>
        <w:rFonts w:ascii="Arial" w:hAnsi="Arial" w:cs="Arial"/>
        <w:sz w:val="28"/>
      </w:rPr>
    </w:pPr>
    <w:r>
      <w:rPr>
        <w:rFonts w:ascii="Arial" w:hAnsi="Arial" w:cs="Arial"/>
        <w:sz w:val="28"/>
      </w:rPr>
      <w:t>6</w:t>
    </w:r>
    <w:r w:rsidR="00746149" w:rsidRPr="00C96EEC">
      <w:rPr>
        <w:rFonts w:ascii="Arial" w:hAnsi="Arial" w:cs="Arial"/>
        <w:sz w:val="28"/>
      </w:rPr>
      <w:t xml:space="preserve">. </w:t>
    </w:r>
    <w:r>
      <w:rPr>
        <w:rFonts w:ascii="Arial" w:hAnsi="Arial" w:cs="Arial"/>
        <w:sz w:val="28"/>
      </w:rPr>
      <w:t>Juni</w:t>
    </w:r>
    <w:r w:rsidR="00CA4D15">
      <w:rPr>
        <w:rFonts w:ascii="Arial" w:hAnsi="Arial" w:cs="Arial"/>
        <w:sz w:val="28"/>
      </w:rPr>
      <w:t xml:space="preserve"> </w:t>
    </w:r>
    <w:r w:rsidR="00746149" w:rsidRPr="00C96EEC">
      <w:rPr>
        <w:rFonts w:ascii="Arial" w:hAnsi="Arial" w:cs="Arial"/>
        <w:sz w:val="28"/>
      </w:rPr>
      <w:t>201</w:t>
    </w:r>
    <w:r w:rsidR="009F364F">
      <w:rPr>
        <w:rFonts w:ascii="Arial" w:hAnsi="Arial" w:cs="Arial"/>
        <w:sz w:val="2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C7AED"/>
    <w:multiLevelType w:val="hybridMultilevel"/>
    <w:tmpl w:val="79FAF66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49"/>
    <w:rsid w:val="000040D5"/>
    <w:rsid w:val="0005598A"/>
    <w:rsid w:val="00056101"/>
    <w:rsid w:val="00070609"/>
    <w:rsid w:val="00080FAE"/>
    <w:rsid w:val="00083A3F"/>
    <w:rsid w:val="00094130"/>
    <w:rsid w:val="000E1283"/>
    <w:rsid w:val="000E616B"/>
    <w:rsid w:val="00104697"/>
    <w:rsid w:val="00104DDB"/>
    <w:rsid w:val="00110671"/>
    <w:rsid w:val="00117534"/>
    <w:rsid w:val="00151224"/>
    <w:rsid w:val="00164328"/>
    <w:rsid w:val="00164506"/>
    <w:rsid w:val="001771D0"/>
    <w:rsid w:val="001866FD"/>
    <w:rsid w:val="001A4782"/>
    <w:rsid w:val="001B1094"/>
    <w:rsid w:val="001C4674"/>
    <w:rsid w:val="001C7F4B"/>
    <w:rsid w:val="001E6487"/>
    <w:rsid w:val="001F0B09"/>
    <w:rsid w:val="001F1197"/>
    <w:rsid w:val="002300D6"/>
    <w:rsid w:val="00240969"/>
    <w:rsid w:val="00247064"/>
    <w:rsid w:val="00256708"/>
    <w:rsid w:val="0028245F"/>
    <w:rsid w:val="0029398E"/>
    <w:rsid w:val="002A40FE"/>
    <w:rsid w:val="002C521E"/>
    <w:rsid w:val="002D1FFF"/>
    <w:rsid w:val="002D5325"/>
    <w:rsid w:val="002E063D"/>
    <w:rsid w:val="002E1B0B"/>
    <w:rsid w:val="002E4465"/>
    <w:rsid w:val="002F1DED"/>
    <w:rsid w:val="003025E5"/>
    <w:rsid w:val="0031403D"/>
    <w:rsid w:val="00322FCD"/>
    <w:rsid w:val="00345BEF"/>
    <w:rsid w:val="00360803"/>
    <w:rsid w:val="00377337"/>
    <w:rsid w:val="00387ACC"/>
    <w:rsid w:val="003926A7"/>
    <w:rsid w:val="003A1FED"/>
    <w:rsid w:val="003B0A9A"/>
    <w:rsid w:val="003C0502"/>
    <w:rsid w:val="003D26B0"/>
    <w:rsid w:val="003E74E3"/>
    <w:rsid w:val="003F7E4D"/>
    <w:rsid w:val="003F7F16"/>
    <w:rsid w:val="004047E6"/>
    <w:rsid w:val="004110D8"/>
    <w:rsid w:val="00412939"/>
    <w:rsid w:val="00420B2A"/>
    <w:rsid w:val="00423FB7"/>
    <w:rsid w:val="00436F6B"/>
    <w:rsid w:val="004456DE"/>
    <w:rsid w:val="00460A73"/>
    <w:rsid w:val="00464216"/>
    <w:rsid w:val="00470588"/>
    <w:rsid w:val="00483232"/>
    <w:rsid w:val="004C0C61"/>
    <w:rsid w:val="004C0EDE"/>
    <w:rsid w:val="004C4F0C"/>
    <w:rsid w:val="004C5B78"/>
    <w:rsid w:val="004D4A88"/>
    <w:rsid w:val="004D56FA"/>
    <w:rsid w:val="004E0296"/>
    <w:rsid w:val="004F4514"/>
    <w:rsid w:val="005373D0"/>
    <w:rsid w:val="0054264C"/>
    <w:rsid w:val="00553A83"/>
    <w:rsid w:val="0057709A"/>
    <w:rsid w:val="005B3EDE"/>
    <w:rsid w:val="005C1B43"/>
    <w:rsid w:val="005C21E0"/>
    <w:rsid w:val="005C7E96"/>
    <w:rsid w:val="005E1DF8"/>
    <w:rsid w:val="005F177C"/>
    <w:rsid w:val="00614B23"/>
    <w:rsid w:val="0061676B"/>
    <w:rsid w:val="00621D66"/>
    <w:rsid w:val="00630F62"/>
    <w:rsid w:val="00642143"/>
    <w:rsid w:val="0064398E"/>
    <w:rsid w:val="006546A0"/>
    <w:rsid w:val="00655432"/>
    <w:rsid w:val="00655D8F"/>
    <w:rsid w:val="00656E26"/>
    <w:rsid w:val="00665FDB"/>
    <w:rsid w:val="006749BD"/>
    <w:rsid w:val="006A47E2"/>
    <w:rsid w:val="006C3D22"/>
    <w:rsid w:val="006F35AC"/>
    <w:rsid w:val="00700377"/>
    <w:rsid w:val="007018E8"/>
    <w:rsid w:val="00702A13"/>
    <w:rsid w:val="00703973"/>
    <w:rsid w:val="0071220B"/>
    <w:rsid w:val="00723519"/>
    <w:rsid w:val="00743779"/>
    <w:rsid w:val="00745B19"/>
    <w:rsid w:val="00746149"/>
    <w:rsid w:val="00765D96"/>
    <w:rsid w:val="007819AC"/>
    <w:rsid w:val="0078315A"/>
    <w:rsid w:val="007912C4"/>
    <w:rsid w:val="007C095D"/>
    <w:rsid w:val="007D025B"/>
    <w:rsid w:val="007D2689"/>
    <w:rsid w:val="007E4B9F"/>
    <w:rsid w:val="007F73CB"/>
    <w:rsid w:val="00826FCA"/>
    <w:rsid w:val="00850132"/>
    <w:rsid w:val="00853757"/>
    <w:rsid w:val="00870AA5"/>
    <w:rsid w:val="00874F99"/>
    <w:rsid w:val="00880451"/>
    <w:rsid w:val="0089217A"/>
    <w:rsid w:val="008A4E70"/>
    <w:rsid w:val="008D5A88"/>
    <w:rsid w:val="008E09CF"/>
    <w:rsid w:val="009026CD"/>
    <w:rsid w:val="00923880"/>
    <w:rsid w:val="00932C15"/>
    <w:rsid w:val="009343A3"/>
    <w:rsid w:val="00941D5A"/>
    <w:rsid w:val="00954205"/>
    <w:rsid w:val="00967F0B"/>
    <w:rsid w:val="00982B6C"/>
    <w:rsid w:val="00987A18"/>
    <w:rsid w:val="00991D09"/>
    <w:rsid w:val="009A7B1B"/>
    <w:rsid w:val="009B0049"/>
    <w:rsid w:val="009C1F8C"/>
    <w:rsid w:val="009D1F21"/>
    <w:rsid w:val="009D2A75"/>
    <w:rsid w:val="009E0BBA"/>
    <w:rsid w:val="009F364F"/>
    <w:rsid w:val="00A01EA3"/>
    <w:rsid w:val="00A16684"/>
    <w:rsid w:val="00A376B5"/>
    <w:rsid w:val="00A4612D"/>
    <w:rsid w:val="00A72CD8"/>
    <w:rsid w:val="00A879EB"/>
    <w:rsid w:val="00A972E0"/>
    <w:rsid w:val="00AA363C"/>
    <w:rsid w:val="00AD4C23"/>
    <w:rsid w:val="00AD4EE1"/>
    <w:rsid w:val="00AD5522"/>
    <w:rsid w:val="00AD6D72"/>
    <w:rsid w:val="00AE5F5E"/>
    <w:rsid w:val="00B326D2"/>
    <w:rsid w:val="00B37CF1"/>
    <w:rsid w:val="00B7076E"/>
    <w:rsid w:val="00B7678F"/>
    <w:rsid w:val="00B76A3E"/>
    <w:rsid w:val="00B81D8B"/>
    <w:rsid w:val="00B82F7A"/>
    <w:rsid w:val="00BA7C8D"/>
    <w:rsid w:val="00BB1856"/>
    <w:rsid w:val="00BC26F0"/>
    <w:rsid w:val="00BD072F"/>
    <w:rsid w:val="00C028BB"/>
    <w:rsid w:val="00C130C7"/>
    <w:rsid w:val="00C149E0"/>
    <w:rsid w:val="00C26D48"/>
    <w:rsid w:val="00C8513F"/>
    <w:rsid w:val="00C90A7D"/>
    <w:rsid w:val="00C96EEC"/>
    <w:rsid w:val="00CA07C2"/>
    <w:rsid w:val="00CA4D15"/>
    <w:rsid w:val="00CB7FA1"/>
    <w:rsid w:val="00CC4D6A"/>
    <w:rsid w:val="00CE5882"/>
    <w:rsid w:val="00CF24CB"/>
    <w:rsid w:val="00D000AB"/>
    <w:rsid w:val="00D051B1"/>
    <w:rsid w:val="00D27505"/>
    <w:rsid w:val="00D36C36"/>
    <w:rsid w:val="00D44488"/>
    <w:rsid w:val="00D551F7"/>
    <w:rsid w:val="00D64BD1"/>
    <w:rsid w:val="00D97593"/>
    <w:rsid w:val="00D97FA7"/>
    <w:rsid w:val="00DC4D23"/>
    <w:rsid w:val="00DE3E2B"/>
    <w:rsid w:val="00E0619A"/>
    <w:rsid w:val="00E174C3"/>
    <w:rsid w:val="00E34037"/>
    <w:rsid w:val="00E36BAE"/>
    <w:rsid w:val="00E703D9"/>
    <w:rsid w:val="00E80002"/>
    <w:rsid w:val="00E866C8"/>
    <w:rsid w:val="00EC6637"/>
    <w:rsid w:val="00ED0F4F"/>
    <w:rsid w:val="00EE6E0B"/>
    <w:rsid w:val="00F00F96"/>
    <w:rsid w:val="00F04066"/>
    <w:rsid w:val="00F04290"/>
    <w:rsid w:val="00F15411"/>
    <w:rsid w:val="00F206A0"/>
    <w:rsid w:val="00F238CA"/>
    <w:rsid w:val="00F41B84"/>
    <w:rsid w:val="00F428D2"/>
    <w:rsid w:val="00F55555"/>
    <w:rsid w:val="00F57E38"/>
    <w:rsid w:val="00F746B1"/>
    <w:rsid w:val="00F816E4"/>
    <w:rsid w:val="00F94B6F"/>
    <w:rsid w:val="00F950B1"/>
    <w:rsid w:val="00FB51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5A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7F0B"/>
    <w:rPr>
      <w:rFonts w:ascii="Calibri" w:eastAsia="Calibri" w:hAnsi="Calibri" w:cs="Times New Roman"/>
    </w:rPr>
  </w:style>
  <w:style w:type="paragraph" w:styleId="berschrift2">
    <w:name w:val="heading 2"/>
    <w:basedOn w:val="Standard"/>
    <w:next w:val="Standard"/>
    <w:link w:val="berschrift2Zchn"/>
    <w:uiPriority w:val="9"/>
    <w:unhideWhenUsed/>
    <w:qFormat/>
    <w:rsid w:val="002E44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unhideWhenUsed/>
    <w:rsid w:val="00746149"/>
    <w:rPr>
      <w:color w:val="0000FF" w:themeColor="hyperlink"/>
      <w:u w:val="single"/>
    </w:rPr>
  </w:style>
  <w:style w:type="paragraph" w:styleId="Listenabsatz">
    <w:name w:val="List Paragraph"/>
    <w:basedOn w:val="Standard"/>
    <w:uiPriority w:val="34"/>
    <w:qFormat/>
    <w:rsid w:val="003025E5"/>
    <w:pPr>
      <w:ind w:left="720"/>
      <w:contextualSpacing/>
    </w:pPr>
    <w:rPr>
      <w:rFonts w:asciiTheme="minorHAnsi" w:eastAsiaTheme="minorHAnsi" w:hAnsiTheme="minorHAnsi" w:cstheme="minorBidi"/>
    </w:rPr>
  </w:style>
  <w:style w:type="character" w:customStyle="1" w:styleId="berschrift2Zchn">
    <w:name w:val="Überschrift 2 Zchn"/>
    <w:basedOn w:val="Absatz-Standardschriftart"/>
    <w:link w:val="berschrift2"/>
    <w:uiPriority w:val="9"/>
    <w:rsid w:val="002E4465"/>
    <w:rPr>
      <w:rFonts w:asciiTheme="majorHAnsi" w:eastAsiaTheme="majorEastAsia" w:hAnsiTheme="majorHAnsi" w:cstheme="majorBidi"/>
      <w:color w:val="365F91" w:themeColor="accent1" w:themeShade="BF"/>
      <w:sz w:val="26"/>
      <w:szCs w:val="26"/>
    </w:rPr>
  </w:style>
  <w:style w:type="character" w:styleId="Kommentarzeichen">
    <w:name w:val="annotation reference"/>
    <w:basedOn w:val="Absatz-Standardschriftart"/>
    <w:uiPriority w:val="99"/>
    <w:semiHidden/>
    <w:unhideWhenUsed/>
    <w:rsid w:val="00553A83"/>
    <w:rPr>
      <w:sz w:val="16"/>
      <w:szCs w:val="16"/>
    </w:rPr>
  </w:style>
  <w:style w:type="paragraph" w:styleId="Kommentartext">
    <w:name w:val="annotation text"/>
    <w:basedOn w:val="Standard"/>
    <w:link w:val="KommentartextZchn"/>
    <w:uiPriority w:val="99"/>
    <w:semiHidden/>
    <w:unhideWhenUsed/>
    <w:rsid w:val="00553A83"/>
    <w:pPr>
      <w:spacing w:line="240" w:lineRule="auto"/>
    </w:pPr>
    <w:rPr>
      <w:rFonts w:asciiTheme="minorHAnsi" w:eastAsiaTheme="minorHAnsi" w:hAnsiTheme="minorHAnsi" w:cstheme="minorBidi"/>
      <w:sz w:val="20"/>
      <w:szCs w:val="20"/>
    </w:rPr>
  </w:style>
  <w:style w:type="character" w:customStyle="1" w:styleId="KommentartextZchn">
    <w:name w:val="Kommentartext Zchn"/>
    <w:basedOn w:val="Absatz-Standardschriftart"/>
    <w:link w:val="Kommentartext"/>
    <w:uiPriority w:val="99"/>
    <w:semiHidden/>
    <w:rsid w:val="00553A83"/>
    <w:rPr>
      <w:sz w:val="20"/>
      <w:szCs w:val="20"/>
    </w:rPr>
  </w:style>
  <w:style w:type="paragraph" w:styleId="Kommentarthema">
    <w:name w:val="annotation subject"/>
    <w:basedOn w:val="Kommentartext"/>
    <w:next w:val="Kommentartext"/>
    <w:link w:val="KommentarthemaZchn"/>
    <w:uiPriority w:val="99"/>
    <w:semiHidden/>
    <w:unhideWhenUsed/>
    <w:rsid w:val="00553A83"/>
    <w:rPr>
      <w:b/>
      <w:bCs/>
    </w:rPr>
  </w:style>
  <w:style w:type="character" w:customStyle="1" w:styleId="KommentarthemaZchn">
    <w:name w:val="Kommentarthema Zchn"/>
    <w:basedOn w:val="KommentartextZchn"/>
    <w:link w:val="Kommentarthema"/>
    <w:uiPriority w:val="99"/>
    <w:semiHidden/>
    <w:rsid w:val="00553A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7F0B"/>
    <w:rPr>
      <w:rFonts w:ascii="Calibri" w:eastAsia="Calibri" w:hAnsi="Calibri" w:cs="Times New Roman"/>
    </w:rPr>
  </w:style>
  <w:style w:type="paragraph" w:styleId="berschrift2">
    <w:name w:val="heading 2"/>
    <w:basedOn w:val="Standard"/>
    <w:next w:val="Standard"/>
    <w:link w:val="berschrift2Zchn"/>
    <w:uiPriority w:val="9"/>
    <w:unhideWhenUsed/>
    <w:qFormat/>
    <w:rsid w:val="002E44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unhideWhenUsed/>
    <w:rsid w:val="00746149"/>
    <w:rPr>
      <w:color w:val="0000FF" w:themeColor="hyperlink"/>
      <w:u w:val="single"/>
    </w:rPr>
  </w:style>
  <w:style w:type="paragraph" w:styleId="Listenabsatz">
    <w:name w:val="List Paragraph"/>
    <w:basedOn w:val="Standard"/>
    <w:uiPriority w:val="34"/>
    <w:qFormat/>
    <w:rsid w:val="003025E5"/>
    <w:pPr>
      <w:ind w:left="720"/>
      <w:contextualSpacing/>
    </w:pPr>
    <w:rPr>
      <w:rFonts w:asciiTheme="minorHAnsi" w:eastAsiaTheme="minorHAnsi" w:hAnsiTheme="minorHAnsi" w:cstheme="minorBidi"/>
    </w:rPr>
  </w:style>
  <w:style w:type="character" w:customStyle="1" w:styleId="berschrift2Zchn">
    <w:name w:val="Überschrift 2 Zchn"/>
    <w:basedOn w:val="Absatz-Standardschriftart"/>
    <w:link w:val="berschrift2"/>
    <w:uiPriority w:val="9"/>
    <w:rsid w:val="002E4465"/>
    <w:rPr>
      <w:rFonts w:asciiTheme="majorHAnsi" w:eastAsiaTheme="majorEastAsia" w:hAnsiTheme="majorHAnsi" w:cstheme="majorBidi"/>
      <w:color w:val="365F91" w:themeColor="accent1" w:themeShade="BF"/>
      <w:sz w:val="26"/>
      <w:szCs w:val="26"/>
    </w:rPr>
  </w:style>
  <w:style w:type="character" w:styleId="Kommentarzeichen">
    <w:name w:val="annotation reference"/>
    <w:basedOn w:val="Absatz-Standardschriftart"/>
    <w:uiPriority w:val="99"/>
    <w:semiHidden/>
    <w:unhideWhenUsed/>
    <w:rsid w:val="00553A83"/>
    <w:rPr>
      <w:sz w:val="16"/>
      <w:szCs w:val="16"/>
    </w:rPr>
  </w:style>
  <w:style w:type="paragraph" w:styleId="Kommentartext">
    <w:name w:val="annotation text"/>
    <w:basedOn w:val="Standard"/>
    <w:link w:val="KommentartextZchn"/>
    <w:uiPriority w:val="99"/>
    <w:semiHidden/>
    <w:unhideWhenUsed/>
    <w:rsid w:val="00553A83"/>
    <w:pPr>
      <w:spacing w:line="240" w:lineRule="auto"/>
    </w:pPr>
    <w:rPr>
      <w:rFonts w:asciiTheme="minorHAnsi" w:eastAsiaTheme="minorHAnsi" w:hAnsiTheme="minorHAnsi" w:cstheme="minorBidi"/>
      <w:sz w:val="20"/>
      <w:szCs w:val="20"/>
    </w:rPr>
  </w:style>
  <w:style w:type="character" w:customStyle="1" w:styleId="KommentartextZchn">
    <w:name w:val="Kommentartext Zchn"/>
    <w:basedOn w:val="Absatz-Standardschriftart"/>
    <w:link w:val="Kommentartext"/>
    <w:uiPriority w:val="99"/>
    <w:semiHidden/>
    <w:rsid w:val="00553A83"/>
    <w:rPr>
      <w:sz w:val="20"/>
      <w:szCs w:val="20"/>
    </w:rPr>
  </w:style>
  <w:style w:type="paragraph" w:styleId="Kommentarthema">
    <w:name w:val="annotation subject"/>
    <w:basedOn w:val="Kommentartext"/>
    <w:next w:val="Kommentartext"/>
    <w:link w:val="KommentarthemaZchn"/>
    <w:uiPriority w:val="99"/>
    <w:semiHidden/>
    <w:unhideWhenUsed/>
    <w:rsid w:val="00553A83"/>
    <w:rPr>
      <w:b/>
      <w:bCs/>
    </w:rPr>
  </w:style>
  <w:style w:type="character" w:customStyle="1" w:styleId="KommentarthemaZchn">
    <w:name w:val="Kommentarthema Zchn"/>
    <w:basedOn w:val="KommentartextZchn"/>
    <w:link w:val="Kommentarthema"/>
    <w:uiPriority w:val="99"/>
    <w:semiHidden/>
    <w:rsid w:val="00553A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0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melzer-pr.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raunlockenhaus.at/presse/" TargetMode="External"/><Relationship Id="rId4" Type="http://schemas.microsoft.com/office/2007/relationships/stylesWithEffects" Target="stylesWithEffects.xml"/><Relationship Id="rId9" Type="http://schemas.openxmlformats.org/officeDocument/2006/relationships/hyperlink" Target="http://www.braunlockenhaus.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5F305-444A-4601-AE29-EC2683AF8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3098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Heldermann, Anne</dc:creator>
  <cp:lastModifiedBy>Mag. Thomas Fleisch</cp:lastModifiedBy>
  <cp:revision>6</cp:revision>
  <cp:lastPrinted>2017-01-18T13:37:00Z</cp:lastPrinted>
  <dcterms:created xsi:type="dcterms:W3CDTF">2017-05-31T13:11:00Z</dcterms:created>
  <dcterms:modified xsi:type="dcterms:W3CDTF">2017-06-01T09:58:00Z</dcterms:modified>
</cp:coreProperties>
</file>