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1C" w:rsidRDefault="00F8701C" w:rsidP="00F8701C">
      <w:pPr>
        <w:spacing w:line="360" w:lineRule="auto"/>
        <w:rPr>
          <w:rFonts w:ascii="Arial" w:hAnsi="Arial" w:cs="Arial"/>
          <w:b/>
          <w:sz w:val="24"/>
        </w:rPr>
      </w:pPr>
    </w:p>
    <w:p w:rsidR="0083284A" w:rsidRPr="008B01E3" w:rsidRDefault="0083284A" w:rsidP="0083284A">
      <w:pPr>
        <w:spacing w:line="360" w:lineRule="auto"/>
        <w:rPr>
          <w:rFonts w:ascii="Arial" w:hAnsi="Arial" w:cs="Arial"/>
          <w:b/>
          <w:sz w:val="26"/>
          <w:szCs w:val="26"/>
        </w:rPr>
      </w:pPr>
      <w:r>
        <w:rPr>
          <w:rFonts w:ascii="Arial" w:hAnsi="Arial" w:cs="Arial"/>
          <w:b/>
          <w:sz w:val="26"/>
          <w:szCs w:val="26"/>
        </w:rPr>
        <w:t>Veranstaltungsbranche im Aufwind:</w:t>
      </w:r>
    </w:p>
    <w:p w:rsidR="0083284A" w:rsidRPr="008B01E3" w:rsidRDefault="0083284A" w:rsidP="0083284A">
      <w:pPr>
        <w:spacing w:line="360" w:lineRule="auto"/>
        <w:rPr>
          <w:rFonts w:ascii="Arial" w:hAnsi="Arial" w:cs="Arial"/>
          <w:b/>
          <w:sz w:val="28"/>
        </w:rPr>
      </w:pPr>
      <w:r>
        <w:rPr>
          <w:rFonts w:ascii="Arial" w:hAnsi="Arial" w:cs="Arial"/>
          <w:b/>
          <w:sz w:val="28"/>
        </w:rPr>
        <w:t>Mit Optimismus und Einfallsreichtum in die Zukunft</w:t>
      </w:r>
    </w:p>
    <w:p w:rsidR="0083284A" w:rsidRDefault="0083284A" w:rsidP="0083284A">
      <w:pPr>
        <w:spacing w:line="360" w:lineRule="auto"/>
        <w:rPr>
          <w:rFonts w:ascii="Arial" w:hAnsi="Arial" w:cs="Arial"/>
          <w:b/>
        </w:rPr>
      </w:pPr>
      <w:r>
        <w:rPr>
          <w:rFonts w:ascii="Arial" w:hAnsi="Arial" w:cs="Arial"/>
          <w:b/>
        </w:rPr>
        <w:t>Lockenhaus</w:t>
      </w:r>
      <w:r>
        <w:rPr>
          <w:rFonts w:ascii="Arial" w:hAnsi="Arial" w:cs="Arial"/>
          <w:b/>
        </w:rPr>
        <w:t xml:space="preserve">. Aufgrund der weltweiten Pandemie war die Veranstaltungsbranche einer langen Zwangspause ausgesetzt, kaum ein anderer Bereich ist so stark von den </w:t>
      </w:r>
      <w:proofErr w:type="spellStart"/>
      <w:r>
        <w:rPr>
          <w:rFonts w:ascii="Arial" w:hAnsi="Arial" w:cs="Arial"/>
          <w:b/>
        </w:rPr>
        <w:t>coronabedingten</w:t>
      </w:r>
      <w:proofErr w:type="spellEnd"/>
      <w:r>
        <w:rPr>
          <w:rFonts w:ascii="Arial" w:hAnsi="Arial" w:cs="Arial"/>
          <w:b/>
        </w:rPr>
        <w:t xml:space="preserve"> Beschränkungen betroffen. Dass das kulturelle Leben allmählich wieder in die deutschen Veranstaltungshäuser zurückkehrt, lässt deren Betreiber optimistisch in die Zukunft blicken, so das Credo </w:t>
      </w:r>
      <w:r w:rsidRPr="001D6654">
        <w:rPr>
          <w:rFonts w:ascii="Arial" w:hAnsi="Arial" w:cs="Arial"/>
          <w:b/>
        </w:rPr>
        <w:t xml:space="preserve">auf der </w:t>
      </w:r>
      <w:r>
        <w:rPr>
          <w:rFonts w:ascii="Arial" w:hAnsi="Arial" w:cs="Arial"/>
          <w:b/>
        </w:rPr>
        <w:t xml:space="preserve">Fachtagung des Europäischen Verbands der Veranstaltungs-Centren (EVVC) in Chemnitz. Auch </w:t>
      </w:r>
      <w:r>
        <w:rPr>
          <w:rFonts w:ascii="Arial" w:hAnsi="Arial" w:cs="Arial"/>
          <w:b/>
        </w:rPr>
        <w:t>Braun Lockenhaus</w:t>
      </w:r>
      <w:r w:rsidR="00182686">
        <w:rPr>
          <w:rFonts w:ascii="Arial" w:hAnsi="Arial" w:cs="Arial"/>
          <w:b/>
        </w:rPr>
        <w:t>, seit 2005 Teil des Unternehmensverbundes</w:t>
      </w:r>
      <w:r>
        <w:rPr>
          <w:rFonts w:ascii="Arial" w:hAnsi="Arial" w:cs="Arial"/>
          <w:b/>
        </w:rPr>
        <w:t xml:space="preserve"> </w:t>
      </w:r>
      <w:proofErr w:type="spellStart"/>
      <w:r>
        <w:rPr>
          <w:rFonts w:ascii="Arial" w:hAnsi="Arial" w:cs="Arial"/>
          <w:b/>
        </w:rPr>
        <w:t>Schneeweiss</w:t>
      </w:r>
      <w:proofErr w:type="spellEnd"/>
      <w:r>
        <w:rPr>
          <w:rFonts w:ascii="Arial" w:hAnsi="Arial" w:cs="Arial"/>
          <w:b/>
        </w:rPr>
        <w:t xml:space="preserve"> </w:t>
      </w:r>
      <w:proofErr w:type="spellStart"/>
      <w:r>
        <w:rPr>
          <w:rFonts w:ascii="Arial" w:hAnsi="Arial" w:cs="Arial"/>
          <w:b/>
        </w:rPr>
        <w:t>interior</w:t>
      </w:r>
      <w:proofErr w:type="spellEnd"/>
      <w:r>
        <w:rPr>
          <w:rFonts w:ascii="Arial" w:hAnsi="Arial" w:cs="Arial"/>
          <w:b/>
        </w:rPr>
        <w:t>, Spezialist für die Möblierung von Objekt und Office, spürt den Aufwind</w:t>
      </w:r>
      <w:r w:rsidRPr="001D6654">
        <w:rPr>
          <w:rFonts w:ascii="Arial" w:hAnsi="Arial" w:cs="Arial"/>
          <w:b/>
        </w:rPr>
        <w:t xml:space="preserve"> und präsentierte sich auf der </w:t>
      </w:r>
      <w:r>
        <w:rPr>
          <w:rFonts w:ascii="Arial" w:hAnsi="Arial" w:cs="Arial"/>
          <w:b/>
        </w:rPr>
        <w:t xml:space="preserve">Präsenztagung </w:t>
      </w:r>
      <w:r w:rsidRPr="001D6654">
        <w:rPr>
          <w:rFonts w:ascii="Arial" w:hAnsi="Arial" w:cs="Arial"/>
          <w:b/>
        </w:rPr>
        <w:t xml:space="preserve">mit innovativen Produkten für die </w:t>
      </w:r>
      <w:r>
        <w:rPr>
          <w:rFonts w:ascii="Arial" w:hAnsi="Arial" w:cs="Arial"/>
          <w:b/>
        </w:rPr>
        <w:t>Eventbranche</w:t>
      </w:r>
      <w:r w:rsidRPr="001D6654">
        <w:rPr>
          <w:rFonts w:ascii="Arial" w:hAnsi="Arial" w:cs="Arial"/>
          <w:b/>
        </w:rPr>
        <w:t>.</w:t>
      </w:r>
    </w:p>
    <w:p w:rsidR="0083284A" w:rsidRDefault="0083284A" w:rsidP="0083284A">
      <w:pPr>
        <w:spacing w:line="360" w:lineRule="auto"/>
        <w:rPr>
          <w:rFonts w:ascii="Arial" w:hAnsi="Arial" w:cs="Arial"/>
        </w:rPr>
      </w:pPr>
    </w:p>
    <w:p w:rsidR="0083284A" w:rsidRPr="001D6654" w:rsidRDefault="0083284A" w:rsidP="0083284A">
      <w:pPr>
        <w:spacing w:line="360" w:lineRule="auto"/>
        <w:rPr>
          <w:rFonts w:ascii="Arial" w:hAnsi="Arial" w:cs="Arial"/>
        </w:rPr>
      </w:pPr>
      <w:r w:rsidRPr="001D6654">
        <w:rPr>
          <w:rFonts w:ascii="Arial" w:hAnsi="Arial" w:cs="Arial"/>
        </w:rPr>
        <w:t>Am 20. und 21. September konnte die 22. Fachtagung des EVVC wieder als Präsenzveranstaltung durchgeführt werden. Dank der hohen Impfquote von 98 Prozent begegneten sich die rund 190 Teilnehmerinnen und Teilnehmer ohne Maske und Abstand.</w:t>
      </w:r>
      <w:r>
        <w:rPr>
          <w:rFonts w:ascii="Arial" w:hAnsi="Arial" w:cs="Arial"/>
        </w:rPr>
        <w:t xml:space="preserve"> Unter den Akteuren herrschte allgemein eine optimistische Stimmung sowie die Hoffnung, dass in den Veranstaltungshäusern langsam, aber sicher der Betrieb wieder aufgenommen werden kann. D</w:t>
      </w:r>
      <w:r w:rsidRPr="001D6654">
        <w:rPr>
          <w:rFonts w:ascii="Arial" w:hAnsi="Arial" w:cs="Arial"/>
        </w:rPr>
        <w:t xml:space="preserve">ie </w:t>
      </w:r>
      <w:proofErr w:type="spellStart"/>
      <w:r w:rsidRPr="001D6654">
        <w:rPr>
          <w:rFonts w:ascii="Arial" w:hAnsi="Arial" w:cs="Arial"/>
        </w:rPr>
        <w:t>Schneeweiss</w:t>
      </w:r>
      <w:proofErr w:type="spellEnd"/>
      <w:r w:rsidRPr="001D6654">
        <w:rPr>
          <w:rFonts w:ascii="Arial" w:hAnsi="Arial" w:cs="Arial"/>
        </w:rPr>
        <w:t xml:space="preserve"> </w:t>
      </w:r>
      <w:proofErr w:type="spellStart"/>
      <w:r>
        <w:rPr>
          <w:rFonts w:ascii="Arial" w:hAnsi="Arial" w:cs="Arial"/>
        </w:rPr>
        <w:t>i</w:t>
      </w:r>
      <w:r w:rsidRPr="001D6654">
        <w:rPr>
          <w:rFonts w:ascii="Arial" w:hAnsi="Arial" w:cs="Arial"/>
        </w:rPr>
        <w:t>nterior</w:t>
      </w:r>
      <w:proofErr w:type="spellEnd"/>
      <w:r w:rsidRPr="001D6654">
        <w:rPr>
          <w:rFonts w:ascii="Arial" w:hAnsi="Arial" w:cs="Arial"/>
        </w:rPr>
        <w:t xml:space="preserve"> war als EVVC Partner vor Ort</w:t>
      </w:r>
      <w:r>
        <w:rPr>
          <w:rFonts w:ascii="Arial" w:hAnsi="Arial" w:cs="Arial"/>
        </w:rPr>
        <w:t xml:space="preserve"> und präsentierte den </w:t>
      </w:r>
      <w:r w:rsidRPr="001D6654">
        <w:rPr>
          <w:rFonts w:ascii="Arial" w:hAnsi="Arial" w:cs="Arial"/>
        </w:rPr>
        <w:t>Leitungen großer Messe- und Stadthallen</w:t>
      </w:r>
      <w:r>
        <w:rPr>
          <w:rFonts w:ascii="Arial" w:hAnsi="Arial" w:cs="Arial"/>
        </w:rPr>
        <w:t xml:space="preserve"> aktuelle Produkthighlights.</w:t>
      </w:r>
    </w:p>
    <w:p w:rsidR="0083284A" w:rsidRPr="001D6654" w:rsidRDefault="0083284A" w:rsidP="0083284A">
      <w:pPr>
        <w:spacing w:line="360" w:lineRule="auto"/>
        <w:rPr>
          <w:rFonts w:ascii="Arial" w:hAnsi="Arial" w:cs="Arial"/>
        </w:rPr>
      </w:pPr>
    </w:p>
    <w:p w:rsidR="0083284A" w:rsidRPr="001D6654" w:rsidRDefault="0083284A" w:rsidP="0083284A">
      <w:pPr>
        <w:spacing w:line="360" w:lineRule="auto"/>
        <w:rPr>
          <w:rFonts w:ascii="Arial" w:hAnsi="Arial" w:cs="Arial"/>
          <w:b/>
          <w:bCs/>
        </w:rPr>
      </w:pPr>
      <w:r w:rsidRPr="001D6654">
        <w:rPr>
          <w:rFonts w:ascii="Arial" w:hAnsi="Arial" w:cs="Arial"/>
          <w:b/>
          <w:bCs/>
        </w:rPr>
        <w:t>Fokus auf persönlichen Gesprächen</w:t>
      </w:r>
    </w:p>
    <w:p w:rsidR="0083284A" w:rsidRDefault="0083284A" w:rsidP="0083284A">
      <w:pPr>
        <w:spacing w:line="360" w:lineRule="auto"/>
        <w:rPr>
          <w:rFonts w:ascii="Arial" w:hAnsi="Arial" w:cs="Arial"/>
        </w:rPr>
      </w:pPr>
      <w:r w:rsidRPr="001D6654">
        <w:rPr>
          <w:rFonts w:ascii="Arial" w:hAnsi="Arial" w:cs="Arial"/>
        </w:rPr>
        <w:t>„</w:t>
      </w:r>
      <w:r>
        <w:rPr>
          <w:rFonts w:ascii="Arial" w:hAnsi="Arial" w:cs="Arial"/>
        </w:rPr>
        <w:t>Schon immer haben wir auf</w:t>
      </w:r>
      <w:r w:rsidRPr="001D6654">
        <w:rPr>
          <w:rFonts w:ascii="Arial" w:hAnsi="Arial" w:cs="Arial"/>
        </w:rPr>
        <w:t xml:space="preserve"> eine persönliche Kommunikation </w:t>
      </w:r>
      <w:r>
        <w:rPr>
          <w:rFonts w:ascii="Arial" w:hAnsi="Arial" w:cs="Arial"/>
        </w:rPr>
        <w:t>gesetzt</w:t>
      </w:r>
      <w:r w:rsidRPr="001D6654">
        <w:rPr>
          <w:rFonts w:ascii="Arial" w:hAnsi="Arial" w:cs="Arial"/>
        </w:rPr>
        <w:t xml:space="preserve">. Umso mehr haben wir uns gefreut, endlich wieder </w:t>
      </w:r>
      <w:r>
        <w:rPr>
          <w:rFonts w:ascii="Arial" w:hAnsi="Arial" w:cs="Arial"/>
        </w:rPr>
        <w:t xml:space="preserve">von Angesicht zu </w:t>
      </w:r>
      <w:r>
        <w:rPr>
          <w:rFonts w:ascii="Arial" w:hAnsi="Arial" w:cs="Arial"/>
        </w:rPr>
        <w:lastRenderedPageBreak/>
        <w:t xml:space="preserve">Angesicht mit unseren bestehenden, aber auch mit neuen Kunden sprechen zu können“, erklärt </w:t>
      </w:r>
      <w:proofErr w:type="spellStart"/>
      <w:r>
        <w:rPr>
          <w:rFonts w:ascii="Arial" w:eastAsia="Times New Roman" w:hAnsi="Arial" w:cs="Arial"/>
          <w:color w:val="000000"/>
          <w:lang w:eastAsia="de-DE"/>
        </w:rPr>
        <w:t>Kommerzialrat</w:t>
      </w:r>
      <w:proofErr w:type="spellEnd"/>
      <w:r>
        <w:rPr>
          <w:rFonts w:ascii="Arial" w:eastAsia="Times New Roman" w:hAnsi="Arial" w:cs="Arial"/>
          <w:color w:val="000000"/>
          <w:lang w:eastAsia="de-DE"/>
        </w:rPr>
        <w:t xml:space="preserve"> Jochen Joachims</w:t>
      </w:r>
      <w:r>
        <w:rPr>
          <w:rFonts w:ascii="Arial" w:eastAsia="Times New Roman" w:hAnsi="Arial" w:cs="Arial"/>
          <w:color w:val="000000"/>
          <w:lang w:eastAsia="de-DE"/>
        </w:rPr>
        <w:t>,</w:t>
      </w:r>
      <w:r w:rsidRPr="0083284A">
        <w:rPr>
          <w:rFonts w:ascii="Arial" w:eastAsia="Times New Roman" w:hAnsi="Arial" w:cs="Arial"/>
          <w:color w:val="000000"/>
          <w:lang w:eastAsia="de-DE"/>
        </w:rPr>
        <w:t xml:space="preserve"> </w:t>
      </w:r>
      <w:r>
        <w:rPr>
          <w:rFonts w:ascii="Arial" w:eastAsia="Times New Roman" w:hAnsi="Arial" w:cs="Arial"/>
          <w:color w:val="000000"/>
          <w:lang w:eastAsia="de-DE"/>
        </w:rPr>
        <w:t>Geschäftsführer von Braun Lockenhaus.</w:t>
      </w:r>
    </w:p>
    <w:p w:rsidR="0083284A" w:rsidRDefault="0083284A" w:rsidP="0083284A">
      <w:pPr>
        <w:spacing w:line="360" w:lineRule="auto"/>
        <w:rPr>
          <w:rFonts w:ascii="Arial" w:hAnsi="Arial" w:cs="Arial"/>
        </w:rPr>
      </w:pPr>
    </w:p>
    <w:p w:rsidR="0083284A" w:rsidRPr="00536270" w:rsidRDefault="0083284A" w:rsidP="0083284A">
      <w:pPr>
        <w:spacing w:line="360" w:lineRule="auto"/>
        <w:rPr>
          <w:rFonts w:ascii="Arial" w:hAnsi="Arial" w:cs="Arial"/>
          <w:b/>
          <w:bCs/>
        </w:rPr>
      </w:pPr>
      <w:r>
        <w:rPr>
          <w:rFonts w:ascii="Arial" w:hAnsi="Arial" w:cs="Arial"/>
          <w:b/>
          <w:bCs/>
        </w:rPr>
        <w:t xml:space="preserve">Design-Stehtisch ermöglicht barrierefreie Kommunikation </w:t>
      </w:r>
    </w:p>
    <w:p w:rsidR="0083284A" w:rsidRPr="001D6654" w:rsidRDefault="0083284A" w:rsidP="0083284A">
      <w:pPr>
        <w:spacing w:line="360" w:lineRule="auto"/>
        <w:rPr>
          <w:rFonts w:ascii="Arial" w:hAnsi="Arial" w:cs="Arial"/>
        </w:rPr>
      </w:pPr>
      <w:r>
        <w:rPr>
          <w:rFonts w:ascii="Arial" w:hAnsi="Arial" w:cs="Arial"/>
        </w:rPr>
        <w:t>„Besonders mit Produkthighlights wie unser</w:t>
      </w:r>
      <w:r w:rsidRPr="001D6654">
        <w:rPr>
          <w:rFonts w:ascii="Arial" w:hAnsi="Arial" w:cs="Arial"/>
        </w:rPr>
        <w:t xml:space="preserve">em Steh-Sitz-Tisch </w:t>
      </w:r>
      <w:r>
        <w:rPr>
          <w:rFonts w:ascii="Arial" w:hAnsi="Arial" w:cs="Arial"/>
        </w:rPr>
        <w:t>‚</w:t>
      </w:r>
      <w:r w:rsidRPr="001D6654">
        <w:rPr>
          <w:rFonts w:ascii="Arial" w:hAnsi="Arial" w:cs="Arial"/>
        </w:rPr>
        <w:t>one4two</w:t>
      </w:r>
      <w:r>
        <w:rPr>
          <w:rFonts w:ascii="Arial" w:hAnsi="Arial" w:cs="Arial"/>
        </w:rPr>
        <w:t>‘ konnten wir die Tagungsteilnehmer begeistern</w:t>
      </w:r>
      <w:r w:rsidRPr="001D6654">
        <w:rPr>
          <w:rFonts w:ascii="Arial" w:hAnsi="Arial" w:cs="Arial"/>
        </w:rPr>
        <w:t>“</w:t>
      </w:r>
      <w:r>
        <w:rPr>
          <w:rFonts w:ascii="Arial" w:hAnsi="Arial" w:cs="Arial"/>
        </w:rPr>
        <w:t xml:space="preserve">, erzählt der </w:t>
      </w:r>
      <w:r>
        <w:rPr>
          <w:rFonts w:ascii="Arial" w:hAnsi="Arial" w:cs="Arial"/>
        </w:rPr>
        <w:t>Geschäftsführer</w:t>
      </w:r>
      <w:r>
        <w:rPr>
          <w:rFonts w:ascii="Arial" w:hAnsi="Arial" w:cs="Arial"/>
        </w:rPr>
        <w:t>.</w:t>
      </w:r>
      <w:r w:rsidRPr="001D6654">
        <w:rPr>
          <w:rFonts w:ascii="Arial" w:hAnsi="Arial" w:cs="Arial"/>
        </w:rPr>
        <w:t xml:space="preserve"> Der wandlungsfähige Tisch setz</w:t>
      </w:r>
      <w:r>
        <w:rPr>
          <w:rFonts w:ascii="Arial" w:hAnsi="Arial" w:cs="Arial"/>
        </w:rPr>
        <w:t>e</w:t>
      </w:r>
      <w:r w:rsidRPr="001D6654">
        <w:rPr>
          <w:rFonts w:ascii="Arial" w:hAnsi="Arial" w:cs="Arial"/>
        </w:rPr>
        <w:t xml:space="preserve"> auf Partizipation und Inklusion sowie auf barrierefreie Kommunikation für alle. </w:t>
      </w:r>
      <w:r>
        <w:rPr>
          <w:rFonts w:ascii="Arial" w:hAnsi="Arial" w:cs="Arial"/>
        </w:rPr>
        <w:t>N</w:t>
      </w:r>
      <w:r w:rsidRPr="001D6654">
        <w:rPr>
          <w:rFonts w:ascii="Arial" w:hAnsi="Arial" w:cs="Arial"/>
        </w:rPr>
        <w:t xml:space="preserve">eben der klassisch hohen Tischplatte </w:t>
      </w:r>
      <w:r>
        <w:rPr>
          <w:rFonts w:ascii="Arial" w:hAnsi="Arial" w:cs="Arial"/>
        </w:rPr>
        <w:t>hat d</w:t>
      </w:r>
      <w:r w:rsidRPr="001D6654">
        <w:rPr>
          <w:rFonts w:ascii="Arial" w:hAnsi="Arial" w:cs="Arial"/>
        </w:rPr>
        <w:t>as außergewöhnliche Tischmodell auch eine niedrigere, auf der sitzende Personen – zum Beispiel in einem Rollstuhl –</w:t>
      </w:r>
      <w:r>
        <w:rPr>
          <w:rFonts w:ascii="Arial" w:hAnsi="Arial" w:cs="Arial"/>
        </w:rPr>
        <w:t xml:space="preserve"> </w:t>
      </w:r>
      <w:r w:rsidRPr="001D6654">
        <w:rPr>
          <w:rFonts w:ascii="Arial" w:hAnsi="Arial" w:cs="Arial"/>
        </w:rPr>
        <w:t>auf Veranstaltungen ihre Getränke, Speisen oder andere Gegenstände abstellen können.</w:t>
      </w:r>
      <w:r>
        <w:rPr>
          <w:rFonts w:ascii="Arial" w:hAnsi="Arial" w:cs="Arial"/>
        </w:rPr>
        <w:t xml:space="preserve"> Entworfen wurde „one4two“ vom renommierten </w:t>
      </w:r>
      <w:r w:rsidRPr="0031194E">
        <w:rPr>
          <w:rFonts w:ascii="Arial" w:hAnsi="Arial" w:cs="Arial"/>
        </w:rPr>
        <w:t>Wiener Architekturbüro Pichler &amp; Traupmann Architekten.</w:t>
      </w:r>
    </w:p>
    <w:p w:rsidR="0083284A" w:rsidRPr="00CF7E4C" w:rsidRDefault="0083284A" w:rsidP="0083284A">
      <w:pPr>
        <w:spacing w:line="360" w:lineRule="auto"/>
        <w:rPr>
          <w:rFonts w:ascii="Arial" w:hAnsi="Arial" w:cs="Arial"/>
        </w:rPr>
      </w:pPr>
    </w:p>
    <w:p w:rsidR="0083284A" w:rsidRPr="001D6654" w:rsidRDefault="0083284A" w:rsidP="0083284A">
      <w:pPr>
        <w:spacing w:line="360" w:lineRule="auto"/>
        <w:rPr>
          <w:rFonts w:ascii="Arial" w:hAnsi="Arial" w:cs="Arial"/>
          <w:b/>
          <w:bCs/>
        </w:rPr>
      </w:pPr>
      <w:r w:rsidRPr="001D6654">
        <w:rPr>
          <w:rFonts w:ascii="Arial" w:hAnsi="Arial" w:cs="Arial"/>
          <w:b/>
          <w:bCs/>
        </w:rPr>
        <w:t>Gestärkt aus der Krise</w:t>
      </w:r>
    </w:p>
    <w:p w:rsidR="0083284A" w:rsidRPr="00536270" w:rsidRDefault="0083284A" w:rsidP="0083284A">
      <w:pPr>
        <w:spacing w:line="360" w:lineRule="auto"/>
        <w:rPr>
          <w:rFonts w:ascii="Arial" w:hAnsi="Arial" w:cs="Arial"/>
        </w:rPr>
      </w:pPr>
      <w:r w:rsidRPr="001D6654">
        <w:rPr>
          <w:rFonts w:ascii="Arial" w:hAnsi="Arial" w:cs="Arial"/>
        </w:rPr>
        <w:t xml:space="preserve">Der Optimismus der Branche lasse auch die </w:t>
      </w:r>
      <w:proofErr w:type="spellStart"/>
      <w:r w:rsidRPr="001D6654">
        <w:rPr>
          <w:rFonts w:ascii="Arial" w:hAnsi="Arial" w:cs="Arial"/>
        </w:rPr>
        <w:t>Schneeweiss</w:t>
      </w:r>
      <w:proofErr w:type="spellEnd"/>
      <w:r w:rsidRPr="001D6654">
        <w:rPr>
          <w:rFonts w:ascii="Arial" w:hAnsi="Arial" w:cs="Arial"/>
        </w:rPr>
        <w:t xml:space="preserve"> </w:t>
      </w:r>
      <w:proofErr w:type="spellStart"/>
      <w:r>
        <w:rPr>
          <w:rFonts w:ascii="Arial" w:hAnsi="Arial" w:cs="Arial"/>
        </w:rPr>
        <w:t>i</w:t>
      </w:r>
      <w:r w:rsidRPr="001D6654">
        <w:rPr>
          <w:rFonts w:ascii="Arial" w:hAnsi="Arial" w:cs="Arial"/>
        </w:rPr>
        <w:t>nterior</w:t>
      </w:r>
      <w:proofErr w:type="spellEnd"/>
      <w:r w:rsidRPr="001D6654">
        <w:rPr>
          <w:rFonts w:ascii="Arial" w:hAnsi="Arial" w:cs="Arial"/>
        </w:rPr>
        <w:t xml:space="preserve"> mit ihren Tochterunternehmen und Marken wieder positiv in die Zukunft blicken, so Alexander Gut, Geschäftsführer der Unternehmensgruppe. „Auch wir </w:t>
      </w:r>
      <w:r>
        <w:rPr>
          <w:rFonts w:ascii="Arial" w:hAnsi="Arial" w:cs="Arial"/>
        </w:rPr>
        <w:t xml:space="preserve">spüren den Aufwind und </w:t>
      </w:r>
      <w:r w:rsidRPr="001D6654">
        <w:rPr>
          <w:rFonts w:ascii="Arial" w:hAnsi="Arial" w:cs="Arial"/>
        </w:rPr>
        <w:t xml:space="preserve">glauben an ein </w:t>
      </w:r>
      <w:r>
        <w:rPr>
          <w:rFonts w:ascii="Arial" w:hAnsi="Arial" w:cs="Arial"/>
        </w:rPr>
        <w:t xml:space="preserve">baldiges </w:t>
      </w:r>
      <w:r w:rsidRPr="001D6654">
        <w:rPr>
          <w:rFonts w:ascii="Arial" w:hAnsi="Arial" w:cs="Arial"/>
        </w:rPr>
        <w:t>Re-</w:t>
      </w:r>
      <w:proofErr w:type="spellStart"/>
      <w:r w:rsidRPr="001D6654">
        <w:rPr>
          <w:rFonts w:ascii="Arial" w:hAnsi="Arial" w:cs="Arial"/>
        </w:rPr>
        <w:t>Opening</w:t>
      </w:r>
      <w:proofErr w:type="spellEnd"/>
      <w:r w:rsidRPr="001D6654">
        <w:rPr>
          <w:rFonts w:ascii="Arial" w:hAnsi="Arial" w:cs="Arial"/>
        </w:rPr>
        <w:t xml:space="preserve"> der Veranstaltungs</w:t>
      </w:r>
      <w:r>
        <w:rPr>
          <w:rFonts w:ascii="Arial" w:hAnsi="Arial" w:cs="Arial"/>
        </w:rPr>
        <w:t>häuser</w:t>
      </w:r>
      <w:r w:rsidRPr="001D6654">
        <w:rPr>
          <w:rFonts w:ascii="Arial" w:hAnsi="Arial" w:cs="Arial"/>
        </w:rPr>
        <w:t>.</w:t>
      </w:r>
      <w:r>
        <w:rPr>
          <w:rFonts w:ascii="Arial" w:hAnsi="Arial" w:cs="Arial"/>
        </w:rPr>
        <w:t>“ Das Unternehmen habe die Krise als Chance genutzt und neue Ideen in die Tat umgesetzt: „</w:t>
      </w:r>
      <w:r w:rsidRPr="001D6654">
        <w:rPr>
          <w:rFonts w:ascii="Arial" w:hAnsi="Arial" w:cs="Arial"/>
        </w:rPr>
        <w:t xml:space="preserve">Wir haben unsere </w:t>
      </w:r>
      <w:r>
        <w:rPr>
          <w:rFonts w:ascii="Arial" w:hAnsi="Arial" w:cs="Arial"/>
        </w:rPr>
        <w:t xml:space="preserve">Energie und </w:t>
      </w:r>
      <w:r w:rsidRPr="001D6654">
        <w:rPr>
          <w:rFonts w:ascii="Arial" w:hAnsi="Arial" w:cs="Arial"/>
        </w:rPr>
        <w:t>Schaffenskraft in die Entwicklung</w:t>
      </w:r>
      <w:r>
        <w:rPr>
          <w:rFonts w:ascii="Arial" w:hAnsi="Arial" w:cs="Arial"/>
        </w:rPr>
        <w:t xml:space="preserve"> innovativer</w:t>
      </w:r>
      <w:r w:rsidRPr="001D6654">
        <w:rPr>
          <w:rFonts w:ascii="Arial" w:hAnsi="Arial" w:cs="Arial"/>
        </w:rPr>
        <w:t xml:space="preserve"> Produkte gesteckt.“</w:t>
      </w:r>
      <w:r w:rsidRPr="00536270">
        <w:rPr>
          <w:rFonts w:ascii="Arial" w:hAnsi="Arial" w:cs="Arial"/>
        </w:rPr>
        <w:t xml:space="preserve"> Als Beispiel sei die </w:t>
      </w:r>
      <w:proofErr w:type="spellStart"/>
      <w:r w:rsidRPr="00536270">
        <w:rPr>
          <w:rFonts w:ascii="Arial" w:hAnsi="Arial" w:cs="Arial"/>
        </w:rPr>
        <w:t>P</w:t>
      </w:r>
      <w:r>
        <w:rPr>
          <w:rFonts w:ascii="Arial" w:hAnsi="Arial" w:cs="Arial"/>
        </w:rPr>
        <w:t>ro</w:t>
      </w:r>
      <w:r w:rsidRPr="00536270">
        <w:rPr>
          <w:rFonts w:ascii="Arial" w:hAnsi="Arial" w:cs="Arial"/>
        </w:rPr>
        <w:t>tect</w:t>
      </w:r>
      <w:proofErr w:type="spellEnd"/>
      <w:r w:rsidRPr="00536270">
        <w:rPr>
          <w:rFonts w:ascii="Arial" w:hAnsi="Arial" w:cs="Arial"/>
        </w:rPr>
        <w:t xml:space="preserve">-Serie der </w:t>
      </w:r>
      <w:proofErr w:type="spellStart"/>
      <w:r w:rsidRPr="00536270">
        <w:rPr>
          <w:rFonts w:ascii="Arial" w:hAnsi="Arial" w:cs="Arial"/>
        </w:rPr>
        <w:t>Schneeweiss</w:t>
      </w:r>
      <w:proofErr w:type="spellEnd"/>
      <w:r>
        <w:rPr>
          <w:rFonts w:ascii="Arial" w:hAnsi="Arial" w:cs="Arial"/>
        </w:rPr>
        <w:t>-</w:t>
      </w:r>
      <w:r w:rsidRPr="00536270">
        <w:rPr>
          <w:rFonts w:ascii="Arial" w:hAnsi="Arial" w:cs="Arial"/>
        </w:rPr>
        <w:t xml:space="preserve">Tochter Rosconi zu nennen, </w:t>
      </w:r>
      <w:r>
        <w:rPr>
          <w:rFonts w:ascii="Arial" w:hAnsi="Arial" w:cs="Arial"/>
        </w:rPr>
        <w:t xml:space="preserve">die unter anderem mit flexiblen Trennwand- und Raumgliederungs-Lösungen aktiv dazu beitrage, </w:t>
      </w:r>
      <w:r w:rsidRPr="005B5C63">
        <w:rPr>
          <w:rFonts w:ascii="Arial" w:hAnsi="Arial" w:cs="Arial"/>
        </w:rPr>
        <w:t>den gesundheitsrelevanten Abstand erfolgreich in den Alltag zu integrieren.</w:t>
      </w:r>
      <w:r>
        <w:rPr>
          <w:rFonts w:ascii="Arial" w:hAnsi="Arial" w:cs="Arial"/>
        </w:rPr>
        <w:t xml:space="preserve"> Gut ist überzeugt: „So gehen wir – getreu unserem Motto ‚Willkommen im </w:t>
      </w:r>
      <w:proofErr w:type="spellStart"/>
      <w:r>
        <w:rPr>
          <w:rFonts w:ascii="Arial" w:hAnsi="Arial" w:cs="Arial"/>
        </w:rPr>
        <w:t>EinfallsReich</w:t>
      </w:r>
      <w:proofErr w:type="spellEnd"/>
      <w:r>
        <w:rPr>
          <w:rFonts w:ascii="Arial" w:hAnsi="Arial" w:cs="Arial"/>
        </w:rPr>
        <w:t>‘ – gestärkt aus der Krise her</w:t>
      </w:r>
      <w:bookmarkStart w:id="0" w:name="_GoBack"/>
      <w:bookmarkEnd w:id="0"/>
      <w:r>
        <w:rPr>
          <w:rFonts w:ascii="Arial" w:hAnsi="Arial" w:cs="Arial"/>
        </w:rPr>
        <w:t>aus.“</w:t>
      </w:r>
    </w:p>
    <w:p w:rsidR="0083284A" w:rsidRDefault="0083284A" w:rsidP="0083284A">
      <w:pPr>
        <w:spacing w:line="360" w:lineRule="auto"/>
        <w:rPr>
          <w:rFonts w:ascii="Arial" w:hAnsi="Arial" w:cs="Arial"/>
          <w:i/>
          <w:sz w:val="20"/>
        </w:rPr>
      </w:pPr>
      <w:r w:rsidRPr="00E21BF8">
        <w:rPr>
          <w:rFonts w:ascii="Arial" w:hAnsi="Arial" w:cs="Arial"/>
          <w:i/>
          <w:sz w:val="20"/>
        </w:rPr>
        <w:t>(</w:t>
      </w:r>
      <w:r w:rsidR="00182686">
        <w:rPr>
          <w:rFonts w:ascii="Arial" w:hAnsi="Arial" w:cs="Arial"/>
          <w:i/>
          <w:sz w:val="20"/>
        </w:rPr>
        <w:t>637</w:t>
      </w:r>
      <w:r>
        <w:rPr>
          <w:rFonts w:ascii="Arial" w:hAnsi="Arial" w:cs="Arial"/>
          <w:i/>
          <w:sz w:val="20"/>
        </w:rPr>
        <w:t xml:space="preserve"> Wörter | 3.2</w:t>
      </w:r>
      <w:r w:rsidR="00182686">
        <w:rPr>
          <w:rFonts w:ascii="Arial" w:hAnsi="Arial" w:cs="Arial"/>
          <w:i/>
          <w:sz w:val="20"/>
        </w:rPr>
        <w:t>02</w:t>
      </w:r>
      <w:r w:rsidRPr="00E21BF8">
        <w:rPr>
          <w:rFonts w:ascii="Arial" w:hAnsi="Arial" w:cs="Arial"/>
          <w:i/>
          <w:sz w:val="20"/>
        </w:rPr>
        <w:t xml:space="preserve"> Zeichen)</w:t>
      </w:r>
    </w:p>
    <w:p w:rsidR="00A417A2" w:rsidRPr="00A417A2" w:rsidRDefault="00A417A2" w:rsidP="00A417A2">
      <w:pPr>
        <w:spacing w:line="240" w:lineRule="auto"/>
        <w:rPr>
          <w:rFonts w:ascii="Arial" w:hAnsi="Arial" w:cs="Arial"/>
          <w:b/>
          <w:bCs/>
          <w:iCs/>
        </w:rPr>
      </w:pPr>
      <w:r w:rsidRPr="00A417A2">
        <w:rPr>
          <w:rFonts w:ascii="Arial" w:hAnsi="Arial" w:cs="Arial"/>
          <w:b/>
          <w:bCs/>
          <w:iCs/>
        </w:rPr>
        <w:lastRenderedPageBreak/>
        <w:t>Kurzinfo zur Braun Lockenhaus GmbH</w:t>
      </w:r>
    </w:p>
    <w:p w:rsidR="00A417A2" w:rsidRDefault="00A417A2" w:rsidP="00B57838">
      <w:pPr>
        <w:spacing w:line="240" w:lineRule="auto"/>
        <w:rPr>
          <w:rFonts w:ascii="Arial" w:hAnsi="Arial" w:cs="Arial"/>
          <w:i/>
          <w:iCs/>
          <w:sz w:val="18"/>
          <w:szCs w:val="18"/>
        </w:rPr>
      </w:pPr>
      <w:proofErr w:type="spellStart"/>
      <w:r w:rsidRPr="00A417A2">
        <w:rPr>
          <w:rFonts w:ascii="Arial" w:hAnsi="Arial" w:cs="Arial"/>
          <w:i/>
          <w:iCs/>
        </w:rPr>
        <w:t>Kommerzialrat</w:t>
      </w:r>
      <w:proofErr w:type="spellEnd"/>
      <w:r w:rsidRPr="00A417A2">
        <w:rPr>
          <w:rFonts w:ascii="Arial" w:hAnsi="Arial" w:cs="Arial"/>
          <w:i/>
          <w:iCs/>
        </w:rPr>
        <w:t xml:space="preserve"> Johann Braun gründete die Firma im Jahre 1921 am Fuße der Burg Lockenhaus. Waren es zuerst vor allem Schulmöbel, so spezialisierte sich das Unternehmen ab 1975 auf Sitzmöbel und Tische aus Vollholz, </w:t>
      </w:r>
      <w:proofErr w:type="spellStart"/>
      <w:r w:rsidRPr="00A417A2">
        <w:rPr>
          <w:rFonts w:ascii="Arial" w:hAnsi="Arial" w:cs="Arial"/>
          <w:i/>
          <w:iCs/>
        </w:rPr>
        <w:t>Bugholz</w:t>
      </w:r>
      <w:proofErr w:type="spellEnd"/>
      <w:r w:rsidRPr="00A417A2">
        <w:rPr>
          <w:rFonts w:ascii="Arial" w:hAnsi="Arial" w:cs="Arial"/>
          <w:i/>
          <w:iCs/>
        </w:rPr>
        <w:t>, Holzlaminaten und Stahlrohr. Es wird der gesamte Objektbereich in Österreich beliefert. Der Betrieb, zu dessen Kunden u.a. das „</w:t>
      </w:r>
      <w:r w:rsidR="00317D77">
        <w:rPr>
          <w:rFonts w:ascii="Arial" w:hAnsi="Arial" w:cs="Arial"/>
          <w:i/>
          <w:iCs/>
        </w:rPr>
        <w:t xml:space="preserve">21er Haus“, das „Schloss </w:t>
      </w:r>
      <w:proofErr w:type="spellStart"/>
      <w:r w:rsidR="00317D77">
        <w:rPr>
          <w:rFonts w:ascii="Arial" w:hAnsi="Arial" w:cs="Arial"/>
          <w:i/>
          <w:iCs/>
        </w:rPr>
        <w:t>Esterhá</w:t>
      </w:r>
      <w:r w:rsidRPr="00A417A2">
        <w:rPr>
          <w:rFonts w:ascii="Arial" w:hAnsi="Arial" w:cs="Arial"/>
          <w:i/>
          <w:iCs/>
        </w:rPr>
        <w:t>zy</w:t>
      </w:r>
      <w:proofErr w:type="spellEnd"/>
      <w:r w:rsidRPr="00A417A2">
        <w:rPr>
          <w:rFonts w:ascii="Arial" w:hAnsi="Arial" w:cs="Arial"/>
          <w:i/>
          <w:iCs/>
        </w:rPr>
        <w:t>“ und das „Kultur Kongress Zentrum“ in Eisenstadt, der Flughaf</w:t>
      </w:r>
      <w:r>
        <w:rPr>
          <w:rFonts w:ascii="Arial" w:hAnsi="Arial" w:cs="Arial"/>
          <w:i/>
          <w:iCs/>
        </w:rPr>
        <w:t xml:space="preserve">en Wien, die Restaurants „Konstantin </w:t>
      </w:r>
      <w:proofErr w:type="spellStart"/>
      <w:r>
        <w:rPr>
          <w:rFonts w:ascii="Arial" w:hAnsi="Arial" w:cs="Arial"/>
          <w:i/>
          <w:iCs/>
        </w:rPr>
        <w:t>Filippou</w:t>
      </w:r>
      <w:proofErr w:type="spellEnd"/>
      <w:r w:rsidRPr="00A417A2">
        <w:rPr>
          <w:rFonts w:ascii="Arial" w:hAnsi="Arial" w:cs="Arial"/>
          <w:i/>
          <w:iCs/>
        </w:rPr>
        <w:t>“, „</w:t>
      </w:r>
      <w:proofErr w:type="spellStart"/>
      <w:r w:rsidRPr="00A417A2">
        <w:rPr>
          <w:rFonts w:ascii="Arial" w:hAnsi="Arial" w:cs="Arial"/>
          <w:i/>
          <w:iCs/>
        </w:rPr>
        <w:t>Lugeck</w:t>
      </w:r>
      <w:proofErr w:type="spellEnd"/>
      <w:r w:rsidRPr="00A417A2">
        <w:rPr>
          <w:rFonts w:ascii="Arial" w:hAnsi="Arial" w:cs="Arial"/>
          <w:i/>
          <w:iCs/>
        </w:rPr>
        <w:t>“ und „Motto am Fluss“ sowie das „</w:t>
      </w:r>
      <w:proofErr w:type="spellStart"/>
      <w:r w:rsidRPr="00A417A2">
        <w:rPr>
          <w:rFonts w:ascii="Arial" w:hAnsi="Arial" w:cs="Arial"/>
          <w:i/>
          <w:iCs/>
        </w:rPr>
        <w:t>Congress</w:t>
      </w:r>
      <w:proofErr w:type="spellEnd"/>
      <w:r w:rsidRPr="00A417A2">
        <w:rPr>
          <w:rFonts w:ascii="Arial" w:hAnsi="Arial" w:cs="Arial"/>
          <w:i/>
          <w:iCs/>
        </w:rPr>
        <w:t>-Sc</w:t>
      </w:r>
      <w:r w:rsidR="00DA0A6B">
        <w:rPr>
          <w:rFonts w:ascii="Arial" w:hAnsi="Arial" w:cs="Arial"/>
          <w:i/>
          <w:iCs/>
        </w:rPr>
        <w:t>hladming“ zählen, beschäftigt 56</w:t>
      </w:r>
      <w:r w:rsidRPr="00A417A2">
        <w:rPr>
          <w:rFonts w:ascii="Arial" w:hAnsi="Arial" w:cs="Arial"/>
          <w:i/>
          <w:iCs/>
        </w:rPr>
        <w:t xml:space="preserve"> Mitarbeiterinnen und Mitarbeiter. Seit 2005 ist Braun Lockenhaus Teil von </w:t>
      </w:r>
      <w:proofErr w:type="spellStart"/>
      <w:r w:rsidRPr="00A417A2">
        <w:rPr>
          <w:rFonts w:ascii="Arial" w:hAnsi="Arial" w:cs="Arial"/>
          <w:i/>
          <w:iCs/>
        </w:rPr>
        <w:t>Schneeweiss</w:t>
      </w:r>
      <w:proofErr w:type="spellEnd"/>
      <w:r w:rsidRPr="00A417A2">
        <w:rPr>
          <w:rFonts w:ascii="Arial" w:hAnsi="Arial" w:cs="Arial"/>
          <w:i/>
          <w:iCs/>
        </w:rPr>
        <w:t xml:space="preserve"> </w:t>
      </w:r>
      <w:proofErr w:type="spellStart"/>
      <w:r w:rsidRPr="00A417A2">
        <w:rPr>
          <w:rFonts w:ascii="Arial" w:hAnsi="Arial" w:cs="Arial"/>
          <w:i/>
          <w:iCs/>
        </w:rPr>
        <w:t>interior</w:t>
      </w:r>
      <w:proofErr w:type="spellEnd"/>
      <w:r w:rsidRPr="00A417A2">
        <w:rPr>
          <w:rFonts w:ascii="Arial" w:hAnsi="Arial" w:cs="Arial"/>
          <w:i/>
          <w:iCs/>
        </w:rPr>
        <w:t xml:space="preserve"> und seit 2008 ist Jochen Joachims Geschäftsführer der burgenländischen Möbelmanufaktur</w:t>
      </w:r>
      <w:r w:rsidRPr="001B62BD">
        <w:rPr>
          <w:rFonts w:ascii="Arial" w:hAnsi="Arial" w:cs="Arial"/>
          <w:i/>
          <w:iCs/>
          <w:sz w:val="18"/>
          <w:szCs w:val="18"/>
        </w:rPr>
        <w:t>.</w:t>
      </w:r>
    </w:p>
    <w:p w:rsidR="00B57838" w:rsidRPr="00B57838" w:rsidRDefault="00B57838" w:rsidP="00B57838">
      <w:pPr>
        <w:spacing w:line="240" w:lineRule="auto"/>
        <w:rPr>
          <w:rFonts w:ascii="Arial" w:hAnsi="Arial" w:cs="Arial"/>
          <w:i/>
          <w:iCs/>
          <w:sz w:val="18"/>
          <w:szCs w:val="18"/>
        </w:rPr>
      </w:pPr>
    </w:p>
    <w:p w:rsidR="00E27282" w:rsidRPr="008248D8" w:rsidRDefault="00A32E2B" w:rsidP="00E27282">
      <w:pPr>
        <w:rPr>
          <w:rFonts w:ascii="Arial" w:hAnsi="Arial" w:cs="Arial"/>
          <w:b/>
          <w:iCs/>
        </w:rPr>
      </w:pPr>
      <w:r>
        <w:rPr>
          <w:rFonts w:ascii="Arial" w:hAnsi="Arial" w:cs="Arial"/>
          <w:b/>
          <w:iCs/>
        </w:rPr>
        <w:t xml:space="preserve">Über </w:t>
      </w:r>
      <w:proofErr w:type="spellStart"/>
      <w:r>
        <w:rPr>
          <w:rFonts w:ascii="Arial" w:hAnsi="Arial" w:cs="Arial"/>
          <w:b/>
          <w:iCs/>
        </w:rPr>
        <w:t>Schneeweiss</w:t>
      </w:r>
      <w:proofErr w:type="spellEnd"/>
      <w:r>
        <w:rPr>
          <w:rFonts w:ascii="Arial" w:hAnsi="Arial" w:cs="Arial"/>
          <w:b/>
          <w:iCs/>
        </w:rPr>
        <w:t xml:space="preserve"> </w:t>
      </w:r>
      <w:proofErr w:type="spellStart"/>
      <w:r>
        <w:rPr>
          <w:rFonts w:ascii="Arial" w:hAnsi="Arial" w:cs="Arial"/>
          <w:b/>
          <w:iCs/>
        </w:rPr>
        <w:t>I</w:t>
      </w:r>
      <w:r w:rsidR="00E27282" w:rsidRPr="008248D8">
        <w:rPr>
          <w:rFonts w:ascii="Arial" w:hAnsi="Arial" w:cs="Arial"/>
          <w:b/>
          <w:iCs/>
        </w:rPr>
        <w:t>nterior</w:t>
      </w:r>
      <w:proofErr w:type="spellEnd"/>
    </w:p>
    <w:p w:rsidR="001C4674" w:rsidRPr="004203FB" w:rsidRDefault="008B17AD" w:rsidP="00E21BF8">
      <w:pPr>
        <w:rPr>
          <w:rFonts w:ascii="Arial" w:hAnsi="Arial" w:cs="Arial"/>
          <w:i/>
          <w:color w:val="000000"/>
          <w:shd w:val="clear" w:color="auto" w:fill="FFFFFF"/>
        </w:rPr>
      </w:pPr>
      <w:r>
        <w:rPr>
          <w:rFonts w:ascii="Arial" w:hAnsi="Arial" w:cs="Arial"/>
          <w:i/>
          <w:color w:val="000000"/>
          <w:shd w:val="clear" w:color="auto" w:fill="FFFFFF"/>
        </w:rPr>
        <w:t xml:space="preserve">Die </w:t>
      </w:r>
      <w:proofErr w:type="spellStart"/>
      <w:r>
        <w:rPr>
          <w:rFonts w:ascii="Arial" w:hAnsi="Arial" w:cs="Arial"/>
          <w:i/>
          <w:color w:val="000000"/>
          <w:shd w:val="clear" w:color="auto" w:fill="FFFFFF"/>
        </w:rPr>
        <w:t>Schneeweiss</w:t>
      </w:r>
      <w:proofErr w:type="spellEnd"/>
      <w:r w:rsidR="00A32E2B">
        <w:rPr>
          <w:rFonts w:ascii="Arial" w:hAnsi="Arial" w:cs="Arial"/>
          <w:i/>
          <w:color w:val="000000"/>
          <w:shd w:val="clear" w:color="auto" w:fill="FFFFFF"/>
        </w:rPr>
        <w:t xml:space="preserve"> </w:t>
      </w:r>
      <w:proofErr w:type="spellStart"/>
      <w:r w:rsidR="00A32E2B">
        <w:rPr>
          <w:rFonts w:ascii="Arial" w:hAnsi="Arial" w:cs="Arial"/>
          <w:i/>
          <w:color w:val="000000"/>
          <w:shd w:val="clear" w:color="auto" w:fill="FFFFFF"/>
        </w:rPr>
        <w:t>I</w:t>
      </w:r>
      <w:r w:rsidRPr="007C0DB7">
        <w:rPr>
          <w:rFonts w:ascii="Arial" w:hAnsi="Arial" w:cs="Arial"/>
          <w:i/>
          <w:color w:val="000000"/>
          <w:shd w:val="clear" w:color="auto" w:fill="FFFFFF"/>
        </w:rPr>
        <w:t>nterior</w:t>
      </w:r>
      <w:proofErr w:type="spellEnd"/>
      <w:r w:rsidRPr="007C0DB7">
        <w:rPr>
          <w:rFonts w:ascii="Arial" w:hAnsi="Arial" w:cs="Arial"/>
          <w:i/>
          <w:color w:val="000000"/>
          <w:shd w:val="clear" w:color="auto" w:fill="FFFFFF"/>
        </w:rPr>
        <w:t xml:space="preserve"> Designwelt verbindet die Möbelherstel</w:t>
      </w:r>
      <w:r>
        <w:rPr>
          <w:rFonts w:ascii="Arial" w:hAnsi="Arial" w:cs="Arial"/>
          <w:i/>
          <w:color w:val="000000"/>
          <w:shd w:val="clear" w:color="auto" w:fill="FFFFFF"/>
        </w:rPr>
        <w:t>ler Hiller Objektmöbel und Braun Lockenhaus (Österreich), die R</w:t>
      </w:r>
      <w:r w:rsidRPr="007C0DB7">
        <w:rPr>
          <w:rFonts w:ascii="Arial" w:hAnsi="Arial" w:cs="Arial"/>
          <w:i/>
          <w:color w:val="000000"/>
          <w:shd w:val="clear" w:color="auto" w:fill="FFFFFF"/>
        </w:rPr>
        <w:t>osconi GmbH, Designmanufaktur und Experte für professionel</w:t>
      </w:r>
      <w:r>
        <w:rPr>
          <w:rFonts w:ascii="Arial" w:hAnsi="Arial" w:cs="Arial"/>
          <w:i/>
          <w:color w:val="000000"/>
          <w:shd w:val="clear" w:color="auto" w:fill="FFFFFF"/>
        </w:rPr>
        <w:t>len Innenausbau, die Marke D-Tec</w:t>
      </w:r>
      <w:r w:rsidRPr="007C0DB7">
        <w:rPr>
          <w:rFonts w:ascii="Arial" w:hAnsi="Arial" w:cs="Arial"/>
          <w:i/>
          <w:color w:val="000000"/>
          <w:shd w:val="clear" w:color="auto" w:fill="FFFFFF"/>
        </w:rPr>
        <w:t xml:space="preserve">, Spezialist für Garderoben und Wohnaccessoires, außerdem die Werbeagentur </w:t>
      </w:r>
      <w:proofErr w:type="spellStart"/>
      <w:r w:rsidRPr="007C0DB7">
        <w:rPr>
          <w:rFonts w:ascii="Arial" w:hAnsi="Arial" w:cs="Arial"/>
          <w:i/>
          <w:color w:val="000000"/>
          <w:shd w:val="clear" w:color="auto" w:fill="FFFFFF"/>
        </w:rPr>
        <w:t>atelier</w:t>
      </w:r>
      <w:proofErr w:type="spellEnd"/>
      <w:r w:rsidRPr="007C0DB7">
        <w:rPr>
          <w:rFonts w:ascii="Arial" w:hAnsi="Arial" w:cs="Arial"/>
          <w:i/>
          <w:color w:val="000000"/>
          <w:shd w:val="clear" w:color="auto" w:fill="FFFFFF"/>
        </w:rPr>
        <w:t xml:space="preserve"> </w:t>
      </w:r>
      <w:proofErr w:type="spellStart"/>
      <w:r w:rsidRPr="007C0DB7">
        <w:rPr>
          <w:rFonts w:ascii="Arial" w:hAnsi="Arial" w:cs="Arial"/>
          <w:i/>
          <w:color w:val="000000"/>
          <w:shd w:val="clear" w:color="auto" w:fill="FFFFFF"/>
        </w:rPr>
        <w:t>schneeweiss</w:t>
      </w:r>
      <w:proofErr w:type="spellEnd"/>
      <w:r w:rsidRPr="007C0DB7">
        <w:rPr>
          <w:rFonts w:ascii="Arial" w:hAnsi="Arial" w:cs="Arial"/>
          <w:i/>
          <w:color w:val="000000"/>
          <w:shd w:val="clear" w:color="auto" w:fill="FFFFFF"/>
        </w:rPr>
        <w:t xml:space="preserve"> und die Spedition </w:t>
      </w:r>
      <w:proofErr w:type="spellStart"/>
      <w:r w:rsidRPr="007C0DB7">
        <w:rPr>
          <w:rFonts w:ascii="Arial" w:hAnsi="Arial" w:cs="Arial"/>
          <w:i/>
          <w:color w:val="000000"/>
          <w:shd w:val="clear" w:color="auto" w:fill="FFFFFF"/>
        </w:rPr>
        <w:t>widra</w:t>
      </w:r>
      <w:proofErr w:type="spellEnd"/>
      <w:r w:rsidRPr="007C0DB7">
        <w:rPr>
          <w:rFonts w:ascii="Arial" w:hAnsi="Arial" w:cs="Arial"/>
          <w:i/>
          <w:color w:val="000000"/>
          <w:shd w:val="clear" w:color="auto" w:fill="FFFFFF"/>
        </w:rPr>
        <w:t xml:space="preserve"> </w:t>
      </w:r>
      <w:proofErr w:type="spellStart"/>
      <w:r w:rsidRPr="007C0DB7">
        <w:rPr>
          <w:rFonts w:ascii="Arial" w:hAnsi="Arial" w:cs="Arial"/>
          <w:i/>
          <w:color w:val="000000"/>
          <w:shd w:val="clear" w:color="auto" w:fill="FFFFFF"/>
        </w:rPr>
        <w:t>logistik</w:t>
      </w:r>
      <w:proofErr w:type="spellEnd"/>
      <w:r w:rsidRPr="007C0DB7">
        <w:rPr>
          <w:rFonts w:ascii="Arial" w:hAnsi="Arial" w:cs="Arial"/>
          <w:i/>
          <w:color w:val="000000"/>
          <w:shd w:val="clear" w:color="auto" w:fill="FFFFFF"/>
        </w:rPr>
        <w:t xml:space="preserve">. Die Expertise der Unternehmen bzw. Marken steht für die Verknüpfung aus Innovation und Tradition im Bereich </w:t>
      </w:r>
      <w:proofErr w:type="spellStart"/>
      <w:r w:rsidRPr="007C0DB7">
        <w:rPr>
          <w:rFonts w:ascii="Arial" w:hAnsi="Arial" w:cs="Arial"/>
          <w:i/>
          <w:color w:val="000000"/>
          <w:shd w:val="clear" w:color="auto" w:fill="FFFFFF"/>
        </w:rPr>
        <w:t>Interior</w:t>
      </w:r>
      <w:proofErr w:type="spellEnd"/>
      <w:r w:rsidRPr="007C0DB7">
        <w:rPr>
          <w:rFonts w:ascii="Arial" w:hAnsi="Arial" w:cs="Arial"/>
          <w:i/>
          <w:color w:val="000000"/>
          <w:shd w:val="clear" w:color="auto" w:fill="FFFFFF"/>
        </w:rPr>
        <w:t xml:space="preserve">. </w:t>
      </w:r>
      <w:r>
        <w:rPr>
          <w:rFonts w:ascii="Arial" w:hAnsi="Arial" w:cs="Arial"/>
          <w:i/>
          <w:color w:val="000000"/>
          <w:shd w:val="clear" w:color="auto" w:fill="FFFFFF"/>
        </w:rPr>
        <w:t>Das</w:t>
      </w:r>
      <w:r w:rsidRPr="007C0DB7">
        <w:rPr>
          <w:rFonts w:ascii="Arial" w:hAnsi="Arial" w:cs="Arial"/>
          <w:i/>
          <w:color w:val="000000"/>
          <w:shd w:val="clear" w:color="auto" w:fill="FFFFFF"/>
        </w:rPr>
        <w:t xml:space="preserve"> Produkt- und Serviceportfolio reicht von der Idee, Entwicklung und Produktion ganzer Raum- und Innenausbaukonzeptionen über die Sonder- und Serienmöbelproduktion bis hin zur Auslieferung und Montage der Produkte. Die Fertigungstiefe liegt bei 76 Prozent. Die Produktion an den Standorten in Deutschland und Österreich sichert die hohe Qualität </w:t>
      </w:r>
      <w:r>
        <w:rPr>
          <w:rFonts w:ascii="Arial" w:hAnsi="Arial" w:cs="Arial"/>
          <w:i/>
          <w:color w:val="000000"/>
          <w:shd w:val="clear" w:color="auto" w:fill="FFFFFF"/>
        </w:rPr>
        <w:t xml:space="preserve">der </w:t>
      </w:r>
      <w:r w:rsidRPr="007C0DB7">
        <w:rPr>
          <w:rFonts w:ascii="Arial" w:hAnsi="Arial" w:cs="Arial"/>
          <w:i/>
          <w:color w:val="000000"/>
          <w:shd w:val="clear" w:color="auto" w:fill="FFFFFF"/>
        </w:rPr>
        <w:t>Erzeugnisse.</w:t>
      </w:r>
    </w:p>
    <w:p w:rsidR="00041B42" w:rsidRPr="004203FB" w:rsidRDefault="00041B42">
      <w:pPr>
        <w:rPr>
          <w:rFonts w:ascii="Arial" w:hAnsi="Arial" w:cs="Arial"/>
          <w:i/>
          <w:color w:val="000000"/>
          <w:shd w:val="clear" w:color="auto" w:fill="FFFFFF"/>
        </w:rPr>
      </w:pPr>
    </w:p>
    <w:sectPr w:rsidR="00041B42" w:rsidRPr="004203FB" w:rsidSect="00DE3902">
      <w:headerReference w:type="default" r:id="rId6"/>
      <w:footerReference w:type="default" r:id="rId7"/>
      <w:pgSz w:w="11906" w:h="16838"/>
      <w:pgMar w:top="1985" w:right="325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8312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83284A" w:rsidRPr="00923880" w:rsidRDefault="003F7E4D" w:rsidP="0083284A">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w:t>
                              </w:r>
                              <w:proofErr w:type="spellStart"/>
                              <w:r w:rsidR="00C17F81">
                                <w:rPr>
                                  <w:rFonts w:ascii="Arial" w:hAnsi="Arial" w:cs="Arial"/>
                                  <w:sz w:val="18"/>
                                  <w:szCs w:val="17"/>
                                </w:rPr>
                                <w:t>interior</w:t>
                              </w:r>
                              <w:proofErr w:type="spellEnd"/>
                              <w:r w:rsidR="00295F50">
                                <w:rPr>
                                  <w:rFonts w:ascii="Arial" w:hAnsi="Arial" w:cs="Arial"/>
                                  <w:sz w:val="18"/>
                                  <w:szCs w:val="17"/>
                                </w:rPr>
                                <w:t xml:space="preserve"> | </w:t>
                              </w:r>
                              <w:r w:rsidR="0083284A">
                                <w:rPr>
                                  <w:rFonts w:ascii="Arial" w:hAnsi="Arial" w:cs="Arial"/>
                                  <w:sz w:val="18"/>
                                  <w:szCs w:val="17"/>
                                </w:rPr>
                                <w:t xml:space="preserve">Sara Hiss | </w:t>
                              </w:r>
                              <w:proofErr w:type="spellStart"/>
                              <w:r w:rsidR="0083284A">
                                <w:rPr>
                                  <w:rFonts w:ascii="Arial" w:hAnsi="Arial" w:cs="Arial"/>
                                  <w:sz w:val="18"/>
                                  <w:szCs w:val="17"/>
                                </w:rPr>
                                <w:t>Kippenheimer</w:t>
                              </w:r>
                              <w:proofErr w:type="spellEnd"/>
                              <w:r w:rsidR="0083284A">
                                <w:rPr>
                                  <w:rFonts w:ascii="Arial" w:hAnsi="Arial" w:cs="Arial"/>
                                  <w:sz w:val="18"/>
                                  <w:szCs w:val="17"/>
                                </w:rPr>
                                <w:t xml:space="preserve"> Straße 6 |</w:t>
                              </w:r>
                              <w:r w:rsidR="0083284A">
                                <w:rPr>
                                  <w:rFonts w:ascii="Arial" w:hAnsi="Arial" w:cs="Arial"/>
                                  <w:sz w:val="18"/>
                                  <w:szCs w:val="17"/>
                                </w:rPr>
                                <w:t xml:space="preserve"> D-</w:t>
                              </w:r>
                              <w:r w:rsidR="0083284A">
                                <w:rPr>
                                  <w:rFonts w:ascii="Arial" w:hAnsi="Arial" w:cs="Arial"/>
                                  <w:sz w:val="18"/>
                                  <w:szCs w:val="17"/>
                                </w:rPr>
                                <w:t xml:space="preserve"> 77971 </w:t>
                              </w:r>
                              <w:proofErr w:type="spellStart"/>
                              <w:r w:rsidR="0083284A">
                                <w:rPr>
                                  <w:rFonts w:ascii="Arial" w:hAnsi="Arial" w:cs="Arial"/>
                                  <w:sz w:val="18"/>
                                  <w:szCs w:val="17"/>
                                </w:rPr>
                                <w:t>Kippenheim</w:t>
                              </w:r>
                              <w:proofErr w:type="spellEnd"/>
                            </w:p>
                            <w:p w:rsidR="0083284A" w:rsidRPr="00923880" w:rsidRDefault="0083284A" w:rsidP="0083284A">
                              <w:pPr>
                                <w:spacing w:line="240" w:lineRule="auto"/>
                                <w:contextualSpacing/>
                                <w:rPr>
                                  <w:rFonts w:ascii="Arial" w:hAnsi="Arial" w:cs="Arial"/>
                                </w:rPr>
                              </w:pPr>
                              <w:r>
                                <w:rPr>
                                  <w:rFonts w:ascii="Arial" w:hAnsi="Arial" w:cs="Arial"/>
                                  <w:sz w:val="18"/>
                                  <w:szCs w:val="17"/>
                                </w:rPr>
                                <w:t xml:space="preserve">Tel. +49 7825.901 455 </w:t>
                              </w:r>
                              <w:r w:rsidRPr="00923880">
                                <w:rPr>
                                  <w:rFonts w:ascii="Arial" w:hAnsi="Arial" w:cs="Arial"/>
                                  <w:sz w:val="18"/>
                                  <w:szCs w:val="17"/>
                                </w:rPr>
                                <w:t xml:space="preserve">| E-Mail </w:t>
                              </w:r>
                              <w:r>
                                <w:rPr>
                                  <w:rFonts w:ascii="Arial" w:hAnsi="Arial" w:cs="Arial"/>
                                  <w:sz w:val="18"/>
                                  <w:szCs w:val="17"/>
                                </w:rPr>
                                <w:t>hiss@atelier-schneeweiss.com</w:t>
                              </w:r>
                            </w:p>
                            <w:p w:rsidR="00746149" w:rsidRPr="00923880" w:rsidRDefault="00746149" w:rsidP="0083284A">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83284A" w:rsidRPr="00923880" w:rsidRDefault="003F7E4D" w:rsidP="0083284A">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w:t>
                        </w:r>
                        <w:proofErr w:type="spellStart"/>
                        <w:r w:rsidR="00C17F81">
                          <w:rPr>
                            <w:rFonts w:ascii="Arial" w:hAnsi="Arial" w:cs="Arial"/>
                            <w:sz w:val="18"/>
                            <w:szCs w:val="17"/>
                          </w:rPr>
                          <w:t>interior</w:t>
                        </w:r>
                        <w:proofErr w:type="spellEnd"/>
                        <w:r w:rsidR="00295F50">
                          <w:rPr>
                            <w:rFonts w:ascii="Arial" w:hAnsi="Arial" w:cs="Arial"/>
                            <w:sz w:val="18"/>
                            <w:szCs w:val="17"/>
                          </w:rPr>
                          <w:t xml:space="preserve"> | </w:t>
                        </w:r>
                        <w:r w:rsidR="0083284A">
                          <w:rPr>
                            <w:rFonts w:ascii="Arial" w:hAnsi="Arial" w:cs="Arial"/>
                            <w:sz w:val="18"/>
                            <w:szCs w:val="17"/>
                          </w:rPr>
                          <w:t xml:space="preserve">Sara Hiss | </w:t>
                        </w:r>
                        <w:proofErr w:type="spellStart"/>
                        <w:r w:rsidR="0083284A">
                          <w:rPr>
                            <w:rFonts w:ascii="Arial" w:hAnsi="Arial" w:cs="Arial"/>
                            <w:sz w:val="18"/>
                            <w:szCs w:val="17"/>
                          </w:rPr>
                          <w:t>Kippenheimer</w:t>
                        </w:r>
                        <w:proofErr w:type="spellEnd"/>
                        <w:r w:rsidR="0083284A">
                          <w:rPr>
                            <w:rFonts w:ascii="Arial" w:hAnsi="Arial" w:cs="Arial"/>
                            <w:sz w:val="18"/>
                            <w:szCs w:val="17"/>
                          </w:rPr>
                          <w:t xml:space="preserve"> Straße 6 |</w:t>
                        </w:r>
                        <w:r w:rsidR="0083284A">
                          <w:rPr>
                            <w:rFonts w:ascii="Arial" w:hAnsi="Arial" w:cs="Arial"/>
                            <w:sz w:val="18"/>
                            <w:szCs w:val="17"/>
                          </w:rPr>
                          <w:t xml:space="preserve"> D-</w:t>
                        </w:r>
                        <w:r w:rsidR="0083284A">
                          <w:rPr>
                            <w:rFonts w:ascii="Arial" w:hAnsi="Arial" w:cs="Arial"/>
                            <w:sz w:val="18"/>
                            <w:szCs w:val="17"/>
                          </w:rPr>
                          <w:t xml:space="preserve"> 77971 </w:t>
                        </w:r>
                        <w:proofErr w:type="spellStart"/>
                        <w:r w:rsidR="0083284A">
                          <w:rPr>
                            <w:rFonts w:ascii="Arial" w:hAnsi="Arial" w:cs="Arial"/>
                            <w:sz w:val="18"/>
                            <w:szCs w:val="17"/>
                          </w:rPr>
                          <w:t>Kippenheim</w:t>
                        </w:r>
                        <w:proofErr w:type="spellEnd"/>
                      </w:p>
                      <w:p w:rsidR="0083284A" w:rsidRPr="00923880" w:rsidRDefault="0083284A" w:rsidP="0083284A">
                        <w:pPr>
                          <w:spacing w:line="240" w:lineRule="auto"/>
                          <w:contextualSpacing/>
                          <w:rPr>
                            <w:rFonts w:ascii="Arial" w:hAnsi="Arial" w:cs="Arial"/>
                          </w:rPr>
                        </w:pPr>
                        <w:r>
                          <w:rPr>
                            <w:rFonts w:ascii="Arial" w:hAnsi="Arial" w:cs="Arial"/>
                            <w:sz w:val="18"/>
                            <w:szCs w:val="17"/>
                          </w:rPr>
                          <w:t xml:space="preserve">Tel. +49 7825.901 455 </w:t>
                        </w:r>
                        <w:r w:rsidRPr="00923880">
                          <w:rPr>
                            <w:rFonts w:ascii="Arial" w:hAnsi="Arial" w:cs="Arial"/>
                            <w:sz w:val="18"/>
                            <w:szCs w:val="17"/>
                          </w:rPr>
                          <w:t xml:space="preserve">| E-Mail </w:t>
                        </w:r>
                        <w:r>
                          <w:rPr>
                            <w:rFonts w:ascii="Arial" w:hAnsi="Arial" w:cs="Arial"/>
                            <w:sz w:val="18"/>
                            <w:szCs w:val="17"/>
                          </w:rPr>
                          <w:t>hiss@atelier-schneeweiss.com</w:t>
                        </w:r>
                      </w:p>
                      <w:p w:rsidR="00746149" w:rsidRPr="00923880" w:rsidRDefault="00746149" w:rsidP="0083284A">
                        <w:pPr>
                          <w:spacing w:line="240" w:lineRule="auto"/>
                          <w:contextualSpacing/>
                          <w:rPr>
                            <w:rFonts w:ascii="Arial" w:hAnsi="Arial" w:cs="Arial"/>
                          </w:rPr>
                        </w:pP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182686">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simplePos x="0" y="0"/>
          <wp:positionH relativeFrom="column">
            <wp:posOffset>3662680</wp:posOffset>
          </wp:positionH>
          <wp:positionV relativeFrom="paragraph">
            <wp:posOffset>-20955</wp:posOffset>
          </wp:positionV>
          <wp:extent cx="2315845" cy="502920"/>
          <wp:effectExtent l="0" t="0" r="8255" b="0"/>
          <wp:wrapThrough wrapText="bothSides">
            <wp:wrapPolygon edited="0">
              <wp:start x="0" y="0"/>
              <wp:lineTo x="0" y="20455"/>
              <wp:lineTo x="21499" y="20455"/>
              <wp:lineTo x="21499"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83284A" w:rsidP="00C028D4">
    <w:pPr>
      <w:pStyle w:val="Kopfzeile"/>
      <w:tabs>
        <w:tab w:val="clear" w:pos="4536"/>
        <w:tab w:val="clear" w:pos="9072"/>
        <w:tab w:val="left" w:pos="3330"/>
      </w:tabs>
      <w:spacing w:line="360" w:lineRule="auto"/>
      <w:rPr>
        <w:rFonts w:ascii="Arial" w:hAnsi="Arial" w:cs="Arial"/>
        <w:sz w:val="28"/>
      </w:rPr>
    </w:pPr>
    <w:r>
      <w:rPr>
        <w:rFonts w:ascii="Arial" w:hAnsi="Arial" w:cs="Arial"/>
        <w:sz w:val="28"/>
      </w:rPr>
      <w:t>25</w:t>
    </w:r>
    <w:r w:rsidR="00BA0404" w:rsidRPr="00B57838">
      <w:rPr>
        <w:rFonts w:ascii="Arial" w:hAnsi="Arial" w:cs="Arial"/>
        <w:sz w:val="28"/>
      </w:rPr>
      <w:t>.</w:t>
    </w:r>
    <w:r w:rsidR="00BA0404">
      <w:rPr>
        <w:rFonts w:ascii="Arial" w:hAnsi="Arial" w:cs="Arial"/>
        <w:sz w:val="28"/>
      </w:rPr>
      <w:t xml:space="preserve"> </w:t>
    </w:r>
    <w:r>
      <w:rPr>
        <w:rFonts w:ascii="Arial" w:hAnsi="Arial" w:cs="Arial"/>
        <w:sz w:val="28"/>
      </w:rPr>
      <w:t>Oktober</w:t>
    </w:r>
    <w:r w:rsidR="009A15A9">
      <w:rPr>
        <w:rFonts w:ascii="Arial" w:hAnsi="Arial" w:cs="Arial"/>
        <w:sz w:val="28"/>
      </w:rPr>
      <w:t xml:space="preserve"> 2021</w:t>
    </w:r>
    <w:r w:rsidR="00C028D4">
      <w:rPr>
        <w:rFonts w:ascii="Arial" w:hAnsi="Arial"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11EC5"/>
    <w:rsid w:val="00013CE6"/>
    <w:rsid w:val="0002197F"/>
    <w:rsid w:val="000237BB"/>
    <w:rsid w:val="00023C42"/>
    <w:rsid w:val="00025EEF"/>
    <w:rsid w:val="00025F95"/>
    <w:rsid w:val="00027F55"/>
    <w:rsid w:val="00041B42"/>
    <w:rsid w:val="000438C4"/>
    <w:rsid w:val="00050102"/>
    <w:rsid w:val="000553BB"/>
    <w:rsid w:val="00056101"/>
    <w:rsid w:val="00071158"/>
    <w:rsid w:val="0007333F"/>
    <w:rsid w:val="000750D5"/>
    <w:rsid w:val="00080FAE"/>
    <w:rsid w:val="00082FD6"/>
    <w:rsid w:val="000A4FE3"/>
    <w:rsid w:val="000A61A0"/>
    <w:rsid w:val="000B49E6"/>
    <w:rsid w:val="000C34A0"/>
    <w:rsid w:val="000D32E6"/>
    <w:rsid w:val="000E1D25"/>
    <w:rsid w:val="000E616B"/>
    <w:rsid w:val="000F6270"/>
    <w:rsid w:val="00101744"/>
    <w:rsid w:val="00104697"/>
    <w:rsid w:val="001053C3"/>
    <w:rsid w:val="00110BE6"/>
    <w:rsid w:val="00115EEC"/>
    <w:rsid w:val="00122AB1"/>
    <w:rsid w:val="00122DAA"/>
    <w:rsid w:val="001239B4"/>
    <w:rsid w:val="00144A0C"/>
    <w:rsid w:val="00166484"/>
    <w:rsid w:val="00174D0E"/>
    <w:rsid w:val="00176C15"/>
    <w:rsid w:val="00181CC5"/>
    <w:rsid w:val="00182686"/>
    <w:rsid w:val="00191C9B"/>
    <w:rsid w:val="00195DE4"/>
    <w:rsid w:val="001B1094"/>
    <w:rsid w:val="001C4674"/>
    <w:rsid w:val="001C4872"/>
    <w:rsid w:val="001C64B4"/>
    <w:rsid w:val="001C6AD4"/>
    <w:rsid w:val="001D6692"/>
    <w:rsid w:val="001D7668"/>
    <w:rsid w:val="001E1FD6"/>
    <w:rsid w:val="001E5659"/>
    <w:rsid w:val="001E652A"/>
    <w:rsid w:val="001F2EF7"/>
    <w:rsid w:val="00210CC8"/>
    <w:rsid w:val="00226655"/>
    <w:rsid w:val="00231A6F"/>
    <w:rsid w:val="00232CE8"/>
    <w:rsid w:val="0024001A"/>
    <w:rsid w:val="00241B74"/>
    <w:rsid w:val="002554C0"/>
    <w:rsid w:val="0025642A"/>
    <w:rsid w:val="0027734D"/>
    <w:rsid w:val="00277854"/>
    <w:rsid w:val="0028226D"/>
    <w:rsid w:val="00284E44"/>
    <w:rsid w:val="00292952"/>
    <w:rsid w:val="00295F50"/>
    <w:rsid w:val="002A38DB"/>
    <w:rsid w:val="002A58B7"/>
    <w:rsid w:val="002E063D"/>
    <w:rsid w:val="002E5FC5"/>
    <w:rsid w:val="002F20F4"/>
    <w:rsid w:val="002F671A"/>
    <w:rsid w:val="00306700"/>
    <w:rsid w:val="00317D77"/>
    <w:rsid w:val="00322FCD"/>
    <w:rsid w:val="00323825"/>
    <w:rsid w:val="00340ADC"/>
    <w:rsid w:val="00346089"/>
    <w:rsid w:val="00351609"/>
    <w:rsid w:val="00360803"/>
    <w:rsid w:val="003614DA"/>
    <w:rsid w:val="00362D6F"/>
    <w:rsid w:val="0036776D"/>
    <w:rsid w:val="00372F06"/>
    <w:rsid w:val="00373E9B"/>
    <w:rsid w:val="003754A0"/>
    <w:rsid w:val="003A03AB"/>
    <w:rsid w:val="003A21A5"/>
    <w:rsid w:val="003A2FA2"/>
    <w:rsid w:val="003A76E9"/>
    <w:rsid w:val="003B0A9A"/>
    <w:rsid w:val="003B0D70"/>
    <w:rsid w:val="003B44EA"/>
    <w:rsid w:val="003B7B64"/>
    <w:rsid w:val="003D0475"/>
    <w:rsid w:val="003D26B0"/>
    <w:rsid w:val="003D64D3"/>
    <w:rsid w:val="003D76A7"/>
    <w:rsid w:val="003E3A1E"/>
    <w:rsid w:val="003E3C1C"/>
    <w:rsid w:val="003F7E4D"/>
    <w:rsid w:val="004110D8"/>
    <w:rsid w:val="00412939"/>
    <w:rsid w:val="00413ADE"/>
    <w:rsid w:val="004203FB"/>
    <w:rsid w:val="004227B8"/>
    <w:rsid w:val="00423877"/>
    <w:rsid w:val="0042642E"/>
    <w:rsid w:val="00440A28"/>
    <w:rsid w:val="00446EC4"/>
    <w:rsid w:val="0046360D"/>
    <w:rsid w:val="004963A7"/>
    <w:rsid w:val="004A6211"/>
    <w:rsid w:val="004A6479"/>
    <w:rsid w:val="004A6E01"/>
    <w:rsid w:val="004B66AA"/>
    <w:rsid w:val="004C0489"/>
    <w:rsid w:val="004C0EDE"/>
    <w:rsid w:val="004D10AD"/>
    <w:rsid w:val="004D30C1"/>
    <w:rsid w:val="004D4A88"/>
    <w:rsid w:val="004E003A"/>
    <w:rsid w:val="004E5889"/>
    <w:rsid w:val="004F2ABC"/>
    <w:rsid w:val="004F2AE9"/>
    <w:rsid w:val="004F4A42"/>
    <w:rsid w:val="005022C3"/>
    <w:rsid w:val="00505D78"/>
    <w:rsid w:val="00511C5D"/>
    <w:rsid w:val="005360D8"/>
    <w:rsid w:val="00536A82"/>
    <w:rsid w:val="005373D0"/>
    <w:rsid w:val="00556995"/>
    <w:rsid w:val="00557681"/>
    <w:rsid w:val="00572964"/>
    <w:rsid w:val="00573A94"/>
    <w:rsid w:val="0057709A"/>
    <w:rsid w:val="00584F6F"/>
    <w:rsid w:val="005863E2"/>
    <w:rsid w:val="0058645F"/>
    <w:rsid w:val="00586FB2"/>
    <w:rsid w:val="005A4535"/>
    <w:rsid w:val="005B2225"/>
    <w:rsid w:val="005B472E"/>
    <w:rsid w:val="005C1B43"/>
    <w:rsid w:val="005C4B42"/>
    <w:rsid w:val="005E36A6"/>
    <w:rsid w:val="00614B23"/>
    <w:rsid w:val="00614D8D"/>
    <w:rsid w:val="00620C3F"/>
    <w:rsid w:val="0062140F"/>
    <w:rsid w:val="00624121"/>
    <w:rsid w:val="00625FAA"/>
    <w:rsid w:val="00626C30"/>
    <w:rsid w:val="00630224"/>
    <w:rsid w:val="00640B6D"/>
    <w:rsid w:val="00642143"/>
    <w:rsid w:val="0064398E"/>
    <w:rsid w:val="006462CD"/>
    <w:rsid w:val="0066060D"/>
    <w:rsid w:val="00664A94"/>
    <w:rsid w:val="006661F8"/>
    <w:rsid w:val="00670261"/>
    <w:rsid w:val="00695697"/>
    <w:rsid w:val="00696713"/>
    <w:rsid w:val="00696823"/>
    <w:rsid w:val="006A396F"/>
    <w:rsid w:val="006A491D"/>
    <w:rsid w:val="006A4BF7"/>
    <w:rsid w:val="006C3D22"/>
    <w:rsid w:val="006E1589"/>
    <w:rsid w:val="006E1CB8"/>
    <w:rsid w:val="006E591F"/>
    <w:rsid w:val="00702A13"/>
    <w:rsid w:val="00705605"/>
    <w:rsid w:val="00710214"/>
    <w:rsid w:val="0071303A"/>
    <w:rsid w:val="00720BBE"/>
    <w:rsid w:val="00732110"/>
    <w:rsid w:val="007338A0"/>
    <w:rsid w:val="00741110"/>
    <w:rsid w:val="007449B5"/>
    <w:rsid w:val="00746149"/>
    <w:rsid w:val="00751D73"/>
    <w:rsid w:val="00752355"/>
    <w:rsid w:val="007646DE"/>
    <w:rsid w:val="00767239"/>
    <w:rsid w:val="007819AC"/>
    <w:rsid w:val="007834B9"/>
    <w:rsid w:val="00783E59"/>
    <w:rsid w:val="00787297"/>
    <w:rsid w:val="007923E5"/>
    <w:rsid w:val="00794645"/>
    <w:rsid w:val="00797155"/>
    <w:rsid w:val="007A27B9"/>
    <w:rsid w:val="007B2D31"/>
    <w:rsid w:val="007B4F5C"/>
    <w:rsid w:val="007C0121"/>
    <w:rsid w:val="007D75F2"/>
    <w:rsid w:val="007E4B9F"/>
    <w:rsid w:val="007F608E"/>
    <w:rsid w:val="007F73CB"/>
    <w:rsid w:val="008018F6"/>
    <w:rsid w:val="008052CA"/>
    <w:rsid w:val="00810BE4"/>
    <w:rsid w:val="008142BD"/>
    <w:rsid w:val="00827A63"/>
    <w:rsid w:val="0083193B"/>
    <w:rsid w:val="0083284A"/>
    <w:rsid w:val="00837657"/>
    <w:rsid w:val="00841C51"/>
    <w:rsid w:val="008528C2"/>
    <w:rsid w:val="00853F2C"/>
    <w:rsid w:val="0086318B"/>
    <w:rsid w:val="00870AA5"/>
    <w:rsid w:val="008712AA"/>
    <w:rsid w:val="00874628"/>
    <w:rsid w:val="0088315A"/>
    <w:rsid w:val="00890C1E"/>
    <w:rsid w:val="0089148E"/>
    <w:rsid w:val="00897AF7"/>
    <w:rsid w:val="008A1BED"/>
    <w:rsid w:val="008A21EF"/>
    <w:rsid w:val="008A563D"/>
    <w:rsid w:val="008B15DE"/>
    <w:rsid w:val="008B17AD"/>
    <w:rsid w:val="008D5844"/>
    <w:rsid w:val="008E26C8"/>
    <w:rsid w:val="008E5751"/>
    <w:rsid w:val="008F0335"/>
    <w:rsid w:val="008F0DE2"/>
    <w:rsid w:val="008F32E5"/>
    <w:rsid w:val="008F4DA8"/>
    <w:rsid w:val="008F7056"/>
    <w:rsid w:val="009030FD"/>
    <w:rsid w:val="009160FD"/>
    <w:rsid w:val="00922B19"/>
    <w:rsid w:val="00923880"/>
    <w:rsid w:val="00925C18"/>
    <w:rsid w:val="009310EF"/>
    <w:rsid w:val="009316F6"/>
    <w:rsid w:val="00932C15"/>
    <w:rsid w:val="009343A3"/>
    <w:rsid w:val="009452D7"/>
    <w:rsid w:val="00960F29"/>
    <w:rsid w:val="009709F6"/>
    <w:rsid w:val="00977D48"/>
    <w:rsid w:val="00985BC1"/>
    <w:rsid w:val="009A15A9"/>
    <w:rsid w:val="009A4896"/>
    <w:rsid w:val="009B61B0"/>
    <w:rsid w:val="009B728B"/>
    <w:rsid w:val="009C1235"/>
    <w:rsid w:val="009C1F8C"/>
    <w:rsid w:val="009C4BE1"/>
    <w:rsid w:val="009D1F21"/>
    <w:rsid w:val="009D6BF0"/>
    <w:rsid w:val="009E433E"/>
    <w:rsid w:val="009E6FCD"/>
    <w:rsid w:val="009F3AFD"/>
    <w:rsid w:val="009F4EEF"/>
    <w:rsid w:val="00A02C1F"/>
    <w:rsid w:val="00A07845"/>
    <w:rsid w:val="00A07C26"/>
    <w:rsid w:val="00A163BF"/>
    <w:rsid w:val="00A31868"/>
    <w:rsid w:val="00A32E2B"/>
    <w:rsid w:val="00A356C8"/>
    <w:rsid w:val="00A417A2"/>
    <w:rsid w:val="00A47273"/>
    <w:rsid w:val="00A516DF"/>
    <w:rsid w:val="00A72E45"/>
    <w:rsid w:val="00A84059"/>
    <w:rsid w:val="00A87051"/>
    <w:rsid w:val="00A87CD6"/>
    <w:rsid w:val="00A96F6A"/>
    <w:rsid w:val="00A972E0"/>
    <w:rsid w:val="00AA7CBB"/>
    <w:rsid w:val="00AB79E3"/>
    <w:rsid w:val="00AD745E"/>
    <w:rsid w:val="00AE6A4C"/>
    <w:rsid w:val="00AF5C80"/>
    <w:rsid w:val="00B2170E"/>
    <w:rsid w:val="00B30395"/>
    <w:rsid w:val="00B30FF8"/>
    <w:rsid w:val="00B326D2"/>
    <w:rsid w:val="00B339F7"/>
    <w:rsid w:val="00B34C7F"/>
    <w:rsid w:val="00B36EFC"/>
    <w:rsid w:val="00B37EDC"/>
    <w:rsid w:val="00B44FE7"/>
    <w:rsid w:val="00B45C70"/>
    <w:rsid w:val="00B46589"/>
    <w:rsid w:val="00B57838"/>
    <w:rsid w:val="00B70CE0"/>
    <w:rsid w:val="00B81D8B"/>
    <w:rsid w:val="00B909FD"/>
    <w:rsid w:val="00B97B9A"/>
    <w:rsid w:val="00BA0404"/>
    <w:rsid w:val="00BA3013"/>
    <w:rsid w:val="00BA423E"/>
    <w:rsid w:val="00BA4EC1"/>
    <w:rsid w:val="00BA4F87"/>
    <w:rsid w:val="00BB1F0D"/>
    <w:rsid w:val="00BB50F8"/>
    <w:rsid w:val="00BC4DD7"/>
    <w:rsid w:val="00BF3E16"/>
    <w:rsid w:val="00C028D4"/>
    <w:rsid w:val="00C048C1"/>
    <w:rsid w:val="00C130C7"/>
    <w:rsid w:val="00C17F81"/>
    <w:rsid w:val="00C20934"/>
    <w:rsid w:val="00C24CA3"/>
    <w:rsid w:val="00C32C44"/>
    <w:rsid w:val="00C3378F"/>
    <w:rsid w:val="00C52A43"/>
    <w:rsid w:val="00C60A7F"/>
    <w:rsid w:val="00C63AD1"/>
    <w:rsid w:val="00C669B4"/>
    <w:rsid w:val="00C76379"/>
    <w:rsid w:val="00C805FD"/>
    <w:rsid w:val="00C82C20"/>
    <w:rsid w:val="00C862F5"/>
    <w:rsid w:val="00C92836"/>
    <w:rsid w:val="00C9531C"/>
    <w:rsid w:val="00C97972"/>
    <w:rsid w:val="00CA68B9"/>
    <w:rsid w:val="00CB0721"/>
    <w:rsid w:val="00CB3104"/>
    <w:rsid w:val="00CB6C90"/>
    <w:rsid w:val="00CB7DC1"/>
    <w:rsid w:val="00CC66B7"/>
    <w:rsid w:val="00CC7C24"/>
    <w:rsid w:val="00CC7C52"/>
    <w:rsid w:val="00CD6FDC"/>
    <w:rsid w:val="00CE3ECE"/>
    <w:rsid w:val="00CE5883"/>
    <w:rsid w:val="00CE75A7"/>
    <w:rsid w:val="00D01D6D"/>
    <w:rsid w:val="00D0460C"/>
    <w:rsid w:val="00D24FBA"/>
    <w:rsid w:val="00D31C0B"/>
    <w:rsid w:val="00D41476"/>
    <w:rsid w:val="00D44488"/>
    <w:rsid w:val="00D46023"/>
    <w:rsid w:val="00D46521"/>
    <w:rsid w:val="00D50DB9"/>
    <w:rsid w:val="00D526E6"/>
    <w:rsid w:val="00D52BF0"/>
    <w:rsid w:val="00D538DD"/>
    <w:rsid w:val="00D60E08"/>
    <w:rsid w:val="00D767D4"/>
    <w:rsid w:val="00D86B7F"/>
    <w:rsid w:val="00DA0A6B"/>
    <w:rsid w:val="00DD5BE6"/>
    <w:rsid w:val="00DE031D"/>
    <w:rsid w:val="00DE3902"/>
    <w:rsid w:val="00DF4E95"/>
    <w:rsid w:val="00DF5E7C"/>
    <w:rsid w:val="00DF60BF"/>
    <w:rsid w:val="00E0216B"/>
    <w:rsid w:val="00E05263"/>
    <w:rsid w:val="00E10EE1"/>
    <w:rsid w:val="00E133DB"/>
    <w:rsid w:val="00E20159"/>
    <w:rsid w:val="00E21BF8"/>
    <w:rsid w:val="00E227EC"/>
    <w:rsid w:val="00E24F6F"/>
    <w:rsid w:val="00E27282"/>
    <w:rsid w:val="00E31431"/>
    <w:rsid w:val="00E33A0D"/>
    <w:rsid w:val="00E34037"/>
    <w:rsid w:val="00E45210"/>
    <w:rsid w:val="00E50925"/>
    <w:rsid w:val="00E60466"/>
    <w:rsid w:val="00E63051"/>
    <w:rsid w:val="00E644DF"/>
    <w:rsid w:val="00E71AB1"/>
    <w:rsid w:val="00E84ACB"/>
    <w:rsid w:val="00E84F69"/>
    <w:rsid w:val="00E949BE"/>
    <w:rsid w:val="00E962FF"/>
    <w:rsid w:val="00EA70FE"/>
    <w:rsid w:val="00EB0B26"/>
    <w:rsid w:val="00EB0D60"/>
    <w:rsid w:val="00EB48C6"/>
    <w:rsid w:val="00EB7155"/>
    <w:rsid w:val="00EC3908"/>
    <w:rsid w:val="00EC780A"/>
    <w:rsid w:val="00ED050A"/>
    <w:rsid w:val="00ED59B9"/>
    <w:rsid w:val="00ED7A95"/>
    <w:rsid w:val="00EE2065"/>
    <w:rsid w:val="00F04D41"/>
    <w:rsid w:val="00F05C55"/>
    <w:rsid w:val="00F07E01"/>
    <w:rsid w:val="00F118DE"/>
    <w:rsid w:val="00F123A1"/>
    <w:rsid w:val="00F15411"/>
    <w:rsid w:val="00F206A0"/>
    <w:rsid w:val="00F30FA6"/>
    <w:rsid w:val="00F36C21"/>
    <w:rsid w:val="00F41B84"/>
    <w:rsid w:val="00F430B3"/>
    <w:rsid w:val="00F44440"/>
    <w:rsid w:val="00F55466"/>
    <w:rsid w:val="00F57E38"/>
    <w:rsid w:val="00F651C8"/>
    <w:rsid w:val="00F775BD"/>
    <w:rsid w:val="00F81D6C"/>
    <w:rsid w:val="00F8701C"/>
    <w:rsid w:val="00F91226"/>
    <w:rsid w:val="00F94B6F"/>
    <w:rsid w:val="00F950B1"/>
    <w:rsid w:val="00FA4B76"/>
    <w:rsid w:val="00FA5416"/>
    <w:rsid w:val="00FA5BCA"/>
    <w:rsid w:val="00FA73AB"/>
    <w:rsid w:val="00FB33EE"/>
    <w:rsid w:val="00FB44BF"/>
    <w:rsid w:val="00FC471C"/>
    <w:rsid w:val="00FC4E51"/>
    <w:rsid w:val="00FC558F"/>
    <w:rsid w:val="00FE30F4"/>
    <w:rsid w:val="00FE4DB4"/>
    <w:rsid w:val="00FE5DE3"/>
    <w:rsid w:val="00FF48D3"/>
    <w:rsid w:val="00FF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10BE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customStyle="1" w:styleId="berschrift3Zchn">
    <w:name w:val="Überschrift 3 Zchn"/>
    <w:basedOn w:val="Absatz-Standardschriftart"/>
    <w:link w:val="berschrift3"/>
    <w:uiPriority w:val="9"/>
    <w:rsid w:val="00810BE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10B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0BE4"/>
    <w:rPr>
      <w:b/>
      <w:bCs/>
    </w:rPr>
  </w:style>
  <w:style w:type="paragraph" w:customStyle="1" w:styleId="Default">
    <w:name w:val="Default"/>
    <w:rsid w:val="00E27282"/>
    <w:pPr>
      <w:autoSpaceDE w:val="0"/>
      <w:autoSpaceDN w:val="0"/>
      <w:adjustRightInd w:val="0"/>
      <w:spacing w:after="0" w:line="240" w:lineRule="auto"/>
    </w:pPr>
    <w:rPr>
      <w:rFonts w:ascii="Arial" w:hAnsi="Arial" w:cs="Arial"/>
      <w:color w:val="000000"/>
      <w:sz w:val="24"/>
      <w:szCs w:val="24"/>
    </w:rPr>
  </w:style>
  <w:style w:type="character" w:customStyle="1" w:styleId="avtext">
    <w:name w:val="avtext"/>
    <w:basedOn w:val="Absatz-Standardschriftart"/>
    <w:rsid w:val="005E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560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Heldermann, Anne</dc:creator>
  <cp:lastModifiedBy>Hiss, Sara</cp:lastModifiedBy>
  <cp:revision>3</cp:revision>
  <cp:lastPrinted>2021-10-22T08:41:00Z</cp:lastPrinted>
  <dcterms:created xsi:type="dcterms:W3CDTF">2021-10-22T08:26:00Z</dcterms:created>
  <dcterms:modified xsi:type="dcterms:W3CDTF">2021-10-22T08:42:00Z</dcterms:modified>
</cp:coreProperties>
</file>