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902" w:rsidRPr="00265BE1" w:rsidRDefault="00DE3902" w:rsidP="00CD0C31">
      <w:pPr>
        <w:spacing w:line="360" w:lineRule="auto"/>
        <w:ind w:right="1"/>
        <w:rPr>
          <w:rFonts w:ascii="Arial" w:hAnsi="Arial" w:cs="Arial"/>
          <w:b/>
        </w:rPr>
      </w:pPr>
      <w:proofErr w:type="spellStart"/>
      <w:r w:rsidRPr="00A94AE7">
        <w:rPr>
          <w:rFonts w:ascii="Arial" w:hAnsi="Arial" w:cs="Arial"/>
          <w:b/>
        </w:rPr>
        <w:t>Orgatec</w:t>
      </w:r>
      <w:proofErr w:type="spellEnd"/>
      <w:r w:rsidRPr="00A94AE7">
        <w:rPr>
          <w:rFonts w:ascii="Arial" w:hAnsi="Arial" w:cs="Arial"/>
          <w:b/>
        </w:rPr>
        <w:t xml:space="preserve"> 2018:</w:t>
      </w:r>
      <w:r w:rsidR="00A94AE7">
        <w:rPr>
          <w:rFonts w:ascii="Arial" w:hAnsi="Arial" w:cs="Arial"/>
          <w:b/>
        </w:rPr>
        <w:br/>
      </w:r>
      <w:r w:rsidR="00184EAF">
        <w:rPr>
          <w:rFonts w:ascii="Arial" w:hAnsi="Arial" w:cs="Arial"/>
          <w:b/>
          <w:sz w:val="28"/>
        </w:rPr>
        <w:t xml:space="preserve">BRAUN LOCKENHAUS </w:t>
      </w:r>
      <w:r w:rsidRPr="00DE3902">
        <w:rPr>
          <w:rFonts w:ascii="Arial" w:hAnsi="Arial" w:cs="Arial"/>
          <w:b/>
          <w:sz w:val="28"/>
        </w:rPr>
        <w:t xml:space="preserve">mit Innovationen </w:t>
      </w:r>
      <w:r w:rsidR="00953610">
        <w:rPr>
          <w:rFonts w:ascii="Arial" w:hAnsi="Arial" w:cs="Arial"/>
          <w:b/>
          <w:sz w:val="28"/>
        </w:rPr>
        <w:t>in Köln</w:t>
      </w:r>
      <w:r w:rsidR="00265BE1">
        <w:rPr>
          <w:rFonts w:ascii="Arial" w:hAnsi="Arial" w:cs="Arial"/>
          <w:b/>
        </w:rPr>
        <w:br/>
      </w:r>
      <w:proofErr w:type="spellStart"/>
      <w:r w:rsidRPr="00A94AE7">
        <w:rPr>
          <w:rFonts w:ascii="Arial" w:hAnsi="Arial" w:cs="Arial"/>
          <w:i/>
        </w:rPr>
        <w:t>Let’s</w:t>
      </w:r>
      <w:proofErr w:type="spellEnd"/>
      <w:r w:rsidRPr="00A94AE7">
        <w:rPr>
          <w:rFonts w:ascii="Arial" w:hAnsi="Arial" w:cs="Arial"/>
          <w:i/>
        </w:rPr>
        <w:t xml:space="preserve"> </w:t>
      </w:r>
      <w:proofErr w:type="spellStart"/>
      <w:r w:rsidRPr="00A94AE7">
        <w:rPr>
          <w:rFonts w:ascii="Arial" w:hAnsi="Arial" w:cs="Arial"/>
          <w:i/>
        </w:rPr>
        <w:t>talk</w:t>
      </w:r>
      <w:proofErr w:type="spellEnd"/>
      <w:r w:rsidRPr="00A94AE7">
        <w:rPr>
          <w:rFonts w:ascii="Arial" w:hAnsi="Arial" w:cs="Arial"/>
          <w:i/>
        </w:rPr>
        <w:t xml:space="preserve"> </w:t>
      </w:r>
      <w:proofErr w:type="spellStart"/>
      <w:r w:rsidRPr="00A94AE7">
        <w:rPr>
          <w:rFonts w:ascii="Arial" w:hAnsi="Arial" w:cs="Arial"/>
          <w:i/>
        </w:rPr>
        <w:t>again</w:t>
      </w:r>
      <w:proofErr w:type="spellEnd"/>
      <w:r w:rsidRPr="00A94AE7">
        <w:rPr>
          <w:rFonts w:ascii="Arial" w:hAnsi="Arial" w:cs="Arial"/>
          <w:i/>
        </w:rPr>
        <w:t>: direkte Kommunikation ‚Face-</w:t>
      </w:r>
      <w:proofErr w:type="spellStart"/>
      <w:r w:rsidRPr="00A94AE7">
        <w:rPr>
          <w:rFonts w:ascii="Arial" w:hAnsi="Arial" w:cs="Arial"/>
          <w:i/>
        </w:rPr>
        <w:t>to</w:t>
      </w:r>
      <w:proofErr w:type="spellEnd"/>
      <w:r w:rsidRPr="00A94AE7">
        <w:rPr>
          <w:rFonts w:ascii="Arial" w:hAnsi="Arial" w:cs="Arial"/>
          <w:i/>
        </w:rPr>
        <w:t>-Face‘ steht im Vordergrund</w:t>
      </w:r>
    </w:p>
    <w:p w:rsidR="00184EAF" w:rsidRPr="00250773" w:rsidRDefault="00DE3902" w:rsidP="00250773">
      <w:pPr>
        <w:pStyle w:val="berschrift1"/>
        <w:shd w:val="clear" w:color="auto" w:fill="FFFFFF"/>
        <w:spacing w:before="161" w:beforeAutospacing="0" w:after="161" w:afterAutospacing="0" w:line="360" w:lineRule="auto"/>
        <w:rPr>
          <w:rFonts w:ascii="Arial" w:eastAsiaTheme="minorEastAsia" w:hAnsi="Arial" w:cs="Arial"/>
          <w:bCs w:val="0"/>
          <w:kern w:val="0"/>
          <w:sz w:val="22"/>
          <w:szCs w:val="22"/>
        </w:rPr>
      </w:pPr>
      <w:r w:rsidRPr="00250773">
        <w:rPr>
          <w:rFonts w:ascii="Arial" w:eastAsiaTheme="minorEastAsia" w:hAnsi="Arial" w:cs="Arial"/>
          <w:bCs w:val="0"/>
          <w:kern w:val="0"/>
          <w:sz w:val="22"/>
          <w:szCs w:val="22"/>
        </w:rPr>
        <w:t xml:space="preserve">Köln/Lockenhaus. Vom 23. bis zum 27. Oktober ist es wieder soweit: </w:t>
      </w:r>
      <w:r w:rsidR="00250773" w:rsidRPr="00250773">
        <w:rPr>
          <w:rFonts w:ascii="Arial" w:eastAsiaTheme="minorEastAsia" w:hAnsi="Arial" w:cs="Arial"/>
          <w:bCs w:val="0"/>
          <w:kern w:val="0"/>
          <w:sz w:val="22"/>
          <w:szCs w:val="22"/>
        </w:rPr>
        <w:t xml:space="preserve">Unter dem Motto </w:t>
      </w:r>
      <w:r w:rsidR="00250773">
        <w:rPr>
          <w:rFonts w:ascii="Arial" w:eastAsiaTheme="minorEastAsia" w:hAnsi="Arial" w:cs="Arial"/>
          <w:bCs w:val="0"/>
          <w:kern w:val="0"/>
          <w:sz w:val="22"/>
          <w:szCs w:val="22"/>
        </w:rPr>
        <w:t>„</w:t>
      </w:r>
      <w:r w:rsidR="00250773" w:rsidRPr="00250773">
        <w:rPr>
          <w:rFonts w:ascii="Arial" w:eastAsiaTheme="minorEastAsia" w:hAnsi="Arial" w:cs="Arial"/>
          <w:bCs w:val="0"/>
          <w:kern w:val="0"/>
          <w:sz w:val="22"/>
          <w:szCs w:val="22"/>
        </w:rPr>
        <w:t>Visionäre Konzepte für eine neue Arbeitskultur</w:t>
      </w:r>
      <w:r w:rsidR="00250773">
        <w:rPr>
          <w:rFonts w:ascii="Arial" w:eastAsiaTheme="minorEastAsia" w:hAnsi="Arial" w:cs="Arial"/>
          <w:bCs w:val="0"/>
          <w:kern w:val="0"/>
          <w:sz w:val="22"/>
          <w:szCs w:val="22"/>
        </w:rPr>
        <w:t xml:space="preserve">“ öffnet die internationale Leitmesse für moderne Arbeitswelten, </w:t>
      </w:r>
      <w:proofErr w:type="spellStart"/>
      <w:r w:rsidRPr="00250773">
        <w:rPr>
          <w:rFonts w:ascii="Arial" w:eastAsiaTheme="minorEastAsia" w:hAnsi="Arial" w:cs="Arial"/>
          <w:bCs w:val="0"/>
          <w:kern w:val="0"/>
          <w:sz w:val="22"/>
          <w:szCs w:val="22"/>
        </w:rPr>
        <w:t>Orgatec</w:t>
      </w:r>
      <w:proofErr w:type="spellEnd"/>
      <w:r w:rsidR="00250773">
        <w:rPr>
          <w:rFonts w:ascii="Arial" w:eastAsiaTheme="minorEastAsia" w:hAnsi="Arial" w:cs="Arial"/>
          <w:bCs w:val="0"/>
          <w:kern w:val="0"/>
          <w:sz w:val="22"/>
          <w:szCs w:val="22"/>
        </w:rPr>
        <w:t>,</w:t>
      </w:r>
      <w:r w:rsidRPr="00250773">
        <w:rPr>
          <w:rFonts w:ascii="Arial" w:eastAsiaTheme="minorEastAsia" w:hAnsi="Arial" w:cs="Arial"/>
          <w:bCs w:val="0"/>
          <w:kern w:val="0"/>
          <w:sz w:val="22"/>
          <w:szCs w:val="22"/>
        </w:rPr>
        <w:t xml:space="preserve"> in Köln ihre Pforten</w:t>
      </w:r>
      <w:r w:rsidR="00250773">
        <w:rPr>
          <w:rFonts w:ascii="Arial" w:eastAsiaTheme="minorEastAsia" w:hAnsi="Arial" w:cs="Arial"/>
          <w:bCs w:val="0"/>
          <w:kern w:val="0"/>
          <w:sz w:val="22"/>
          <w:szCs w:val="22"/>
        </w:rPr>
        <w:t xml:space="preserve"> (</w:t>
      </w:r>
      <w:hyperlink r:id="rId6" w:history="1">
        <w:r w:rsidR="00250773" w:rsidRPr="00F76C39">
          <w:rPr>
            <w:rStyle w:val="Hyperlink"/>
            <w:rFonts w:ascii="Arial" w:eastAsiaTheme="minorEastAsia" w:hAnsi="Arial" w:cs="Arial"/>
            <w:bCs w:val="0"/>
            <w:kern w:val="0"/>
            <w:sz w:val="22"/>
            <w:szCs w:val="22"/>
          </w:rPr>
          <w:t>http://www.orgatec.de</w:t>
        </w:r>
      </w:hyperlink>
      <w:r w:rsidR="00250773">
        <w:rPr>
          <w:rFonts w:ascii="Arial" w:eastAsiaTheme="minorEastAsia" w:hAnsi="Arial" w:cs="Arial"/>
          <w:bCs w:val="0"/>
          <w:kern w:val="0"/>
          <w:sz w:val="22"/>
          <w:szCs w:val="22"/>
        </w:rPr>
        <w:t>)</w:t>
      </w:r>
      <w:r w:rsidRPr="00250773">
        <w:rPr>
          <w:rFonts w:ascii="Arial" w:eastAsiaTheme="minorEastAsia" w:hAnsi="Arial" w:cs="Arial"/>
          <w:bCs w:val="0"/>
          <w:kern w:val="0"/>
          <w:sz w:val="22"/>
          <w:szCs w:val="22"/>
        </w:rPr>
        <w:t xml:space="preserve">. </w:t>
      </w:r>
      <w:r w:rsidR="00250773">
        <w:rPr>
          <w:rFonts w:ascii="Arial" w:eastAsiaTheme="minorEastAsia" w:hAnsi="Arial" w:cs="Arial"/>
          <w:bCs w:val="0"/>
          <w:kern w:val="0"/>
          <w:sz w:val="22"/>
          <w:szCs w:val="22"/>
        </w:rPr>
        <w:t>Dabei n</w:t>
      </w:r>
      <w:r w:rsidR="00184EAF" w:rsidRPr="00250773">
        <w:rPr>
          <w:rFonts w:ascii="Arial" w:eastAsiaTheme="minorEastAsia" w:hAnsi="Arial" w:cs="Arial"/>
          <w:bCs w:val="0"/>
          <w:kern w:val="0"/>
          <w:sz w:val="22"/>
          <w:szCs w:val="22"/>
        </w:rPr>
        <w:t xml:space="preserve">icht fehlen darf die auf Objekt- und Designmöbel spezialisierte Möbelmanufaktur Braun </w:t>
      </w:r>
      <w:r w:rsidR="00250773">
        <w:rPr>
          <w:rFonts w:ascii="Arial" w:eastAsiaTheme="minorEastAsia" w:hAnsi="Arial" w:cs="Arial"/>
          <w:bCs w:val="0"/>
          <w:kern w:val="0"/>
          <w:sz w:val="22"/>
          <w:szCs w:val="22"/>
        </w:rPr>
        <w:t xml:space="preserve">aus </w:t>
      </w:r>
      <w:r w:rsidR="00184EAF" w:rsidRPr="00250773">
        <w:rPr>
          <w:rFonts w:ascii="Arial" w:eastAsiaTheme="minorEastAsia" w:hAnsi="Arial" w:cs="Arial"/>
          <w:bCs w:val="0"/>
          <w:kern w:val="0"/>
          <w:sz w:val="22"/>
          <w:szCs w:val="22"/>
        </w:rPr>
        <w:t>Lockenhaus</w:t>
      </w:r>
      <w:r w:rsidR="00250773">
        <w:rPr>
          <w:rFonts w:ascii="Arial" w:eastAsiaTheme="minorEastAsia" w:hAnsi="Arial" w:cs="Arial"/>
          <w:bCs w:val="0"/>
          <w:kern w:val="0"/>
          <w:sz w:val="22"/>
          <w:szCs w:val="22"/>
        </w:rPr>
        <w:t xml:space="preserve"> im Burgenland</w:t>
      </w:r>
      <w:r w:rsidR="00184EAF" w:rsidRPr="00250773">
        <w:rPr>
          <w:rFonts w:ascii="Arial" w:eastAsiaTheme="minorEastAsia" w:hAnsi="Arial" w:cs="Arial"/>
          <w:bCs w:val="0"/>
          <w:kern w:val="0"/>
          <w:sz w:val="22"/>
          <w:szCs w:val="22"/>
        </w:rPr>
        <w:t xml:space="preserve">. </w:t>
      </w:r>
      <w:r w:rsidR="00250773">
        <w:rPr>
          <w:rFonts w:ascii="Arial" w:eastAsiaTheme="minorEastAsia" w:hAnsi="Arial" w:cs="Arial"/>
          <w:bCs w:val="0"/>
          <w:kern w:val="0"/>
          <w:sz w:val="22"/>
          <w:szCs w:val="22"/>
        </w:rPr>
        <w:t>Si</w:t>
      </w:r>
      <w:r w:rsidR="00184EAF" w:rsidRPr="00250773">
        <w:rPr>
          <w:rFonts w:ascii="Arial" w:eastAsiaTheme="minorEastAsia" w:hAnsi="Arial" w:cs="Arial"/>
          <w:bCs w:val="0"/>
          <w:kern w:val="0"/>
          <w:sz w:val="22"/>
          <w:szCs w:val="22"/>
        </w:rPr>
        <w:t>e tritt gemeinsam mit ihren S</w:t>
      </w:r>
      <w:bookmarkStart w:id="0" w:name="_GoBack"/>
      <w:bookmarkEnd w:id="0"/>
      <w:r w:rsidR="00184EAF" w:rsidRPr="00250773">
        <w:rPr>
          <w:rFonts w:ascii="Arial" w:eastAsiaTheme="minorEastAsia" w:hAnsi="Arial" w:cs="Arial"/>
          <w:bCs w:val="0"/>
          <w:kern w:val="0"/>
          <w:sz w:val="22"/>
          <w:szCs w:val="22"/>
        </w:rPr>
        <w:t xml:space="preserve">chwesterunternehmen Hiller Objektmöbel und </w:t>
      </w:r>
      <w:proofErr w:type="spellStart"/>
      <w:r w:rsidR="00184EAF" w:rsidRPr="00250773">
        <w:rPr>
          <w:rFonts w:ascii="Arial" w:eastAsiaTheme="minorEastAsia" w:hAnsi="Arial" w:cs="Arial"/>
          <w:bCs w:val="0"/>
          <w:kern w:val="0"/>
          <w:sz w:val="22"/>
          <w:szCs w:val="22"/>
        </w:rPr>
        <w:t>Rosconi</w:t>
      </w:r>
      <w:proofErr w:type="spellEnd"/>
      <w:r w:rsidR="00184EAF" w:rsidRPr="00250773">
        <w:rPr>
          <w:rFonts w:ascii="Arial" w:eastAsiaTheme="minorEastAsia" w:hAnsi="Arial" w:cs="Arial"/>
          <w:bCs w:val="0"/>
          <w:kern w:val="0"/>
          <w:sz w:val="22"/>
          <w:szCs w:val="22"/>
        </w:rPr>
        <w:t xml:space="preserve"> am 350 Quadratmeter großen Messestand der </w:t>
      </w:r>
      <w:proofErr w:type="spellStart"/>
      <w:r w:rsidR="00184EAF" w:rsidRPr="00250773">
        <w:rPr>
          <w:rFonts w:ascii="Arial" w:eastAsiaTheme="minorEastAsia" w:hAnsi="Arial" w:cs="Arial"/>
          <w:bCs w:val="0"/>
          <w:kern w:val="0"/>
          <w:sz w:val="22"/>
          <w:szCs w:val="22"/>
        </w:rPr>
        <w:t>Schneeweiss</w:t>
      </w:r>
      <w:proofErr w:type="spellEnd"/>
      <w:r w:rsidR="00184EAF" w:rsidRPr="00250773">
        <w:rPr>
          <w:rFonts w:ascii="Arial" w:eastAsiaTheme="minorEastAsia" w:hAnsi="Arial" w:cs="Arial"/>
          <w:bCs w:val="0"/>
          <w:kern w:val="0"/>
          <w:sz w:val="22"/>
          <w:szCs w:val="22"/>
        </w:rPr>
        <w:t xml:space="preserve"> AG Interior auf. Am inhouse entwickelten Stand K</w:t>
      </w:r>
      <w:r w:rsidR="00265BE1" w:rsidRPr="00250773">
        <w:rPr>
          <w:rFonts w:ascii="Arial" w:eastAsiaTheme="minorEastAsia" w:hAnsi="Arial" w:cs="Arial"/>
          <w:bCs w:val="0"/>
          <w:kern w:val="0"/>
          <w:sz w:val="22"/>
          <w:szCs w:val="22"/>
        </w:rPr>
        <w:t> </w:t>
      </w:r>
      <w:r w:rsidR="00184EAF" w:rsidRPr="00250773">
        <w:rPr>
          <w:rFonts w:ascii="Arial" w:eastAsiaTheme="minorEastAsia" w:hAnsi="Arial" w:cs="Arial"/>
          <w:bCs w:val="0"/>
          <w:kern w:val="0"/>
          <w:sz w:val="22"/>
          <w:szCs w:val="22"/>
        </w:rPr>
        <w:t>51/L</w:t>
      </w:r>
      <w:r w:rsidR="00265BE1" w:rsidRPr="00250773">
        <w:rPr>
          <w:rFonts w:ascii="Arial" w:eastAsiaTheme="minorEastAsia" w:hAnsi="Arial" w:cs="Arial"/>
          <w:bCs w:val="0"/>
          <w:kern w:val="0"/>
          <w:sz w:val="22"/>
          <w:szCs w:val="22"/>
        </w:rPr>
        <w:t> </w:t>
      </w:r>
      <w:r w:rsidR="00184EAF" w:rsidRPr="00250773">
        <w:rPr>
          <w:rFonts w:ascii="Arial" w:eastAsiaTheme="minorEastAsia" w:hAnsi="Arial" w:cs="Arial"/>
          <w:bCs w:val="0"/>
          <w:kern w:val="0"/>
          <w:sz w:val="22"/>
          <w:szCs w:val="22"/>
        </w:rPr>
        <w:t>50 in Halle 10.2</w:t>
      </w:r>
      <w:r w:rsidR="00184EAF">
        <w:rPr>
          <w:rFonts w:ascii="Arial" w:hAnsi="Arial" w:cs="Arial"/>
        </w:rPr>
        <w:t xml:space="preserve"> </w:t>
      </w:r>
      <w:r w:rsidR="00184EAF" w:rsidRPr="00250773">
        <w:rPr>
          <w:rFonts w:ascii="Arial" w:eastAsiaTheme="minorEastAsia" w:hAnsi="Arial" w:cs="Arial"/>
          <w:bCs w:val="0"/>
          <w:kern w:val="0"/>
          <w:sz w:val="22"/>
          <w:szCs w:val="22"/>
        </w:rPr>
        <w:t xml:space="preserve">präsentieren die Unternehmen innovative </w:t>
      </w:r>
      <w:r w:rsidR="00265BE1" w:rsidRPr="00250773">
        <w:rPr>
          <w:rFonts w:ascii="Arial" w:eastAsiaTheme="minorEastAsia" w:hAnsi="Arial" w:cs="Arial"/>
          <w:bCs w:val="0"/>
          <w:kern w:val="0"/>
          <w:sz w:val="22"/>
          <w:szCs w:val="22"/>
        </w:rPr>
        <w:t>N</w:t>
      </w:r>
      <w:r w:rsidR="00184EAF" w:rsidRPr="00250773">
        <w:rPr>
          <w:rFonts w:ascii="Arial" w:eastAsiaTheme="minorEastAsia" w:hAnsi="Arial" w:cs="Arial"/>
          <w:bCs w:val="0"/>
          <w:kern w:val="0"/>
          <w:sz w:val="22"/>
          <w:szCs w:val="22"/>
        </w:rPr>
        <w:t xml:space="preserve">euheiten sowie spannende </w:t>
      </w:r>
      <w:r w:rsidR="00265BE1" w:rsidRPr="00250773">
        <w:rPr>
          <w:rFonts w:ascii="Arial" w:eastAsiaTheme="minorEastAsia" w:hAnsi="Arial" w:cs="Arial"/>
          <w:bCs w:val="0"/>
          <w:kern w:val="0"/>
          <w:sz w:val="22"/>
          <w:szCs w:val="22"/>
        </w:rPr>
        <w:t xml:space="preserve">Produktentwicklungen und Serienergänzungen. Getreu dem Slogan „Use </w:t>
      </w:r>
      <w:proofErr w:type="spellStart"/>
      <w:r w:rsidR="00265BE1" w:rsidRPr="00250773">
        <w:rPr>
          <w:rFonts w:ascii="Arial" w:eastAsiaTheme="minorEastAsia" w:hAnsi="Arial" w:cs="Arial"/>
          <w:bCs w:val="0"/>
          <w:kern w:val="0"/>
          <w:sz w:val="22"/>
          <w:szCs w:val="22"/>
        </w:rPr>
        <w:t>Your</w:t>
      </w:r>
      <w:proofErr w:type="spellEnd"/>
      <w:r w:rsidR="00265BE1" w:rsidRPr="00250773">
        <w:rPr>
          <w:rFonts w:ascii="Arial" w:eastAsiaTheme="minorEastAsia" w:hAnsi="Arial" w:cs="Arial"/>
          <w:bCs w:val="0"/>
          <w:kern w:val="0"/>
          <w:sz w:val="22"/>
          <w:szCs w:val="22"/>
        </w:rPr>
        <w:t xml:space="preserve"> </w:t>
      </w:r>
      <w:proofErr w:type="spellStart"/>
      <w:r w:rsidR="00265BE1" w:rsidRPr="00250773">
        <w:rPr>
          <w:rFonts w:ascii="Arial" w:eastAsiaTheme="minorEastAsia" w:hAnsi="Arial" w:cs="Arial"/>
          <w:bCs w:val="0"/>
          <w:kern w:val="0"/>
          <w:sz w:val="22"/>
          <w:szCs w:val="22"/>
        </w:rPr>
        <w:t>Senses</w:t>
      </w:r>
      <w:proofErr w:type="spellEnd"/>
      <w:r w:rsidR="00265BE1" w:rsidRPr="00250773">
        <w:rPr>
          <w:rFonts w:ascii="Arial" w:eastAsiaTheme="minorEastAsia" w:hAnsi="Arial" w:cs="Arial"/>
          <w:bCs w:val="0"/>
          <w:kern w:val="0"/>
          <w:sz w:val="22"/>
          <w:szCs w:val="22"/>
        </w:rPr>
        <w:t>“ sind die Messebesucher abermals eingeladen, die Ausstellungstücke mit allen Sinnen zu entdecken. Im Fokus: die direkte und persönliche Kommunikation „Face-</w:t>
      </w:r>
      <w:proofErr w:type="spellStart"/>
      <w:r w:rsidR="00265BE1" w:rsidRPr="00250773">
        <w:rPr>
          <w:rFonts w:ascii="Arial" w:eastAsiaTheme="minorEastAsia" w:hAnsi="Arial" w:cs="Arial"/>
          <w:bCs w:val="0"/>
          <w:kern w:val="0"/>
          <w:sz w:val="22"/>
          <w:szCs w:val="22"/>
        </w:rPr>
        <w:t>to</w:t>
      </w:r>
      <w:proofErr w:type="spellEnd"/>
      <w:r w:rsidR="00265BE1" w:rsidRPr="00250773">
        <w:rPr>
          <w:rFonts w:ascii="Arial" w:eastAsiaTheme="minorEastAsia" w:hAnsi="Arial" w:cs="Arial"/>
          <w:bCs w:val="0"/>
          <w:kern w:val="0"/>
          <w:sz w:val="22"/>
          <w:szCs w:val="22"/>
        </w:rPr>
        <w:t>-Face“.</w:t>
      </w:r>
    </w:p>
    <w:p w:rsidR="00DE3902" w:rsidRPr="00DE3902" w:rsidRDefault="00265BE1" w:rsidP="00CD0C31">
      <w:pPr>
        <w:spacing w:line="360" w:lineRule="auto"/>
        <w:ind w:right="1"/>
        <w:jc w:val="both"/>
        <w:rPr>
          <w:rFonts w:ascii="Arial" w:hAnsi="Arial" w:cs="Arial"/>
        </w:rPr>
      </w:pPr>
      <w:r w:rsidRPr="00DE3902">
        <w:rPr>
          <w:rFonts w:ascii="Arial" w:hAnsi="Arial" w:cs="Arial"/>
        </w:rPr>
        <w:t xml:space="preserve"> </w:t>
      </w:r>
      <w:r w:rsidR="00DE3902" w:rsidRPr="00DE3902">
        <w:rPr>
          <w:rFonts w:ascii="Arial" w:hAnsi="Arial" w:cs="Arial"/>
        </w:rPr>
        <w:t>„Wir machen Publikumsbereiche perfekt</w:t>
      </w:r>
      <w:r w:rsidR="00250773">
        <w:rPr>
          <w:rFonts w:ascii="Arial" w:hAnsi="Arial" w:cs="Arial"/>
        </w:rPr>
        <w:t>.</w:t>
      </w:r>
      <w:r w:rsidR="00DE3902" w:rsidRPr="00DE3902">
        <w:rPr>
          <w:rFonts w:ascii="Arial" w:hAnsi="Arial" w:cs="Arial"/>
        </w:rPr>
        <w:t xml:space="preserve">“ – </w:t>
      </w:r>
      <w:r w:rsidR="00250773">
        <w:rPr>
          <w:rFonts w:ascii="Arial" w:hAnsi="Arial" w:cs="Arial"/>
        </w:rPr>
        <w:t>N</w:t>
      </w:r>
      <w:r w:rsidR="00DE3902" w:rsidRPr="00DE3902">
        <w:rPr>
          <w:rFonts w:ascii="Arial" w:hAnsi="Arial" w:cs="Arial"/>
        </w:rPr>
        <w:t xml:space="preserve">icht geringer ist der Anspruch, den die auf Möbel und Inneneinrichtung spezialisierten Unternehmen der </w:t>
      </w:r>
      <w:proofErr w:type="spellStart"/>
      <w:r w:rsidR="00DE3902" w:rsidRPr="00DE3902">
        <w:rPr>
          <w:rFonts w:ascii="Arial" w:hAnsi="Arial" w:cs="Arial"/>
        </w:rPr>
        <w:t>Schneeweiss</w:t>
      </w:r>
      <w:proofErr w:type="spellEnd"/>
      <w:r w:rsidR="00DE3902" w:rsidRPr="00DE3902">
        <w:rPr>
          <w:rFonts w:ascii="Arial" w:hAnsi="Arial" w:cs="Arial"/>
        </w:rPr>
        <w:t xml:space="preserve"> AG an sich selbst stellen. Auf der </w:t>
      </w:r>
      <w:proofErr w:type="spellStart"/>
      <w:r w:rsidR="00DE3902" w:rsidRPr="00DE3902">
        <w:rPr>
          <w:rFonts w:ascii="Arial" w:hAnsi="Arial" w:cs="Arial"/>
        </w:rPr>
        <w:t>Orgatec</w:t>
      </w:r>
      <w:proofErr w:type="spellEnd"/>
      <w:r w:rsidR="00DE3902" w:rsidRPr="00DE3902">
        <w:rPr>
          <w:rFonts w:ascii="Arial" w:hAnsi="Arial" w:cs="Arial"/>
        </w:rPr>
        <w:t xml:space="preserve"> 2018 in Köln präsentieren sie in Halle 10.2 an Stand K</w:t>
      </w:r>
      <w:r w:rsidR="001317DF">
        <w:rPr>
          <w:rFonts w:ascii="Arial" w:hAnsi="Arial" w:cs="Arial"/>
        </w:rPr>
        <w:t xml:space="preserve"> </w:t>
      </w:r>
      <w:r w:rsidR="00DE3902" w:rsidRPr="00DE3902">
        <w:rPr>
          <w:rFonts w:ascii="Arial" w:hAnsi="Arial" w:cs="Arial"/>
        </w:rPr>
        <w:t xml:space="preserve">51/L 50 die sehenswerten Ergebnisse, die aus diesem </w:t>
      </w:r>
      <w:r w:rsidR="00A2472A">
        <w:rPr>
          <w:rFonts w:ascii="Arial" w:hAnsi="Arial" w:cs="Arial"/>
        </w:rPr>
        <w:t xml:space="preserve">hohen </w:t>
      </w:r>
      <w:r w:rsidR="00DE3902" w:rsidRPr="00DE3902">
        <w:rPr>
          <w:rFonts w:ascii="Arial" w:hAnsi="Arial" w:cs="Arial"/>
        </w:rPr>
        <w:t>Anspruch resultieren.</w:t>
      </w:r>
    </w:p>
    <w:p w:rsidR="00250773" w:rsidRDefault="00DE3902" w:rsidP="00CD0C31">
      <w:pPr>
        <w:spacing w:line="360" w:lineRule="auto"/>
        <w:ind w:right="1"/>
        <w:jc w:val="both"/>
        <w:rPr>
          <w:rFonts w:ascii="Arial" w:hAnsi="Arial" w:cs="Arial"/>
          <w:b/>
        </w:rPr>
      </w:pPr>
      <w:r w:rsidRPr="00DE3902">
        <w:rPr>
          <w:rFonts w:ascii="Arial" w:hAnsi="Arial" w:cs="Arial"/>
          <w:b/>
        </w:rPr>
        <w:t>Digitale Revolution in der Sitzplatznummerierung</w:t>
      </w:r>
    </w:p>
    <w:p w:rsidR="00C83C41" w:rsidRPr="00250773" w:rsidRDefault="00DE3902" w:rsidP="00CD0C31">
      <w:pPr>
        <w:spacing w:line="360" w:lineRule="auto"/>
        <w:ind w:right="1"/>
        <w:jc w:val="both"/>
        <w:rPr>
          <w:rFonts w:ascii="Arial" w:hAnsi="Arial" w:cs="Arial"/>
          <w:b/>
        </w:rPr>
      </w:pPr>
      <w:r w:rsidRPr="00DE3902">
        <w:rPr>
          <w:rFonts w:ascii="Arial" w:hAnsi="Arial" w:cs="Arial"/>
        </w:rPr>
        <w:t xml:space="preserve">Das zukunftsweisende, per App steuerbare elektronische </w:t>
      </w:r>
      <w:proofErr w:type="spellStart"/>
      <w:r w:rsidRPr="00DE3902">
        <w:rPr>
          <w:rFonts w:ascii="Arial" w:hAnsi="Arial" w:cs="Arial"/>
        </w:rPr>
        <w:t>Nu</w:t>
      </w:r>
      <w:r w:rsidR="00250773">
        <w:rPr>
          <w:rFonts w:ascii="Arial" w:hAnsi="Arial" w:cs="Arial"/>
        </w:rPr>
        <w:t>m</w:t>
      </w:r>
      <w:r w:rsidRPr="00DE3902">
        <w:rPr>
          <w:rFonts w:ascii="Arial" w:hAnsi="Arial" w:cs="Arial"/>
        </w:rPr>
        <w:t>merierungssystem</w:t>
      </w:r>
      <w:proofErr w:type="spellEnd"/>
      <w:r w:rsidRPr="00DE3902">
        <w:rPr>
          <w:rFonts w:ascii="Arial" w:hAnsi="Arial" w:cs="Arial"/>
        </w:rPr>
        <w:t xml:space="preserve"> „</w:t>
      </w:r>
      <w:r w:rsidRPr="00DE3902">
        <w:rPr>
          <w:rFonts w:ascii="Arial" w:hAnsi="Arial" w:cs="Arial"/>
          <w:color w:val="222222"/>
          <w:sz w:val="21"/>
          <w:szCs w:val="21"/>
          <w:shd w:val="clear" w:color="auto" w:fill="FFFFFF"/>
        </w:rPr>
        <w:t>№</w:t>
      </w:r>
      <w:r w:rsidRPr="00DE3902">
        <w:rPr>
          <w:rFonts w:ascii="Arial" w:hAnsi="Arial" w:cs="Arial"/>
        </w:rPr>
        <w:t xml:space="preserve"> e“ (</w:t>
      </w:r>
      <w:r w:rsidRPr="00DE3902">
        <w:rPr>
          <w:rFonts w:ascii="Arial" w:hAnsi="Arial" w:cs="Arial"/>
          <w:i/>
        </w:rPr>
        <w:t>sprich: „</w:t>
      </w:r>
      <w:proofErr w:type="spellStart"/>
      <w:r w:rsidRPr="00DE3902">
        <w:rPr>
          <w:rFonts w:ascii="Arial" w:hAnsi="Arial" w:cs="Arial"/>
          <w:i/>
        </w:rPr>
        <w:t>Number</w:t>
      </w:r>
      <w:proofErr w:type="spellEnd"/>
      <w:r w:rsidRPr="00DE3902">
        <w:rPr>
          <w:rFonts w:ascii="Arial" w:hAnsi="Arial" w:cs="Arial"/>
          <w:i/>
        </w:rPr>
        <w:t xml:space="preserve"> e“</w:t>
      </w:r>
      <w:r w:rsidRPr="00DE3902">
        <w:rPr>
          <w:rFonts w:ascii="Arial" w:hAnsi="Arial" w:cs="Arial"/>
        </w:rPr>
        <w:t xml:space="preserve">) ist eines der zentralen Highlights, welches </w:t>
      </w:r>
      <w:r w:rsidR="00265BE1">
        <w:rPr>
          <w:rFonts w:ascii="Arial" w:hAnsi="Arial" w:cs="Arial"/>
        </w:rPr>
        <w:t>Braun Lockenhaus und die weiteren Tochterunternehmen der</w:t>
      </w:r>
      <w:r w:rsidRPr="00DE3902">
        <w:rPr>
          <w:rFonts w:ascii="Arial" w:hAnsi="Arial" w:cs="Arial"/>
        </w:rPr>
        <w:t xml:space="preserve"> </w:t>
      </w:r>
      <w:proofErr w:type="spellStart"/>
      <w:r w:rsidRPr="00DE3902">
        <w:rPr>
          <w:rFonts w:ascii="Arial" w:hAnsi="Arial" w:cs="Arial"/>
        </w:rPr>
        <w:t>Schneeweiss</w:t>
      </w:r>
      <w:proofErr w:type="spellEnd"/>
      <w:r w:rsidRPr="00DE3902">
        <w:rPr>
          <w:rFonts w:ascii="Arial" w:hAnsi="Arial" w:cs="Arial"/>
        </w:rPr>
        <w:t xml:space="preserve"> </w:t>
      </w:r>
      <w:r w:rsidR="00250773">
        <w:rPr>
          <w:rFonts w:ascii="Arial" w:hAnsi="Arial" w:cs="Arial"/>
        </w:rPr>
        <w:t xml:space="preserve">AG </w:t>
      </w:r>
      <w:r w:rsidR="00C83C41" w:rsidRPr="00DE3902">
        <w:rPr>
          <w:rFonts w:ascii="Arial" w:hAnsi="Arial" w:cs="Arial"/>
        </w:rPr>
        <w:t xml:space="preserve">auf der </w:t>
      </w:r>
      <w:proofErr w:type="spellStart"/>
      <w:r w:rsidR="00C83C41" w:rsidRPr="00DE3902">
        <w:rPr>
          <w:rFonts w:ascii="Arial" w:hAnsi="Arial" w:cs="Arial"/>
        </w:rPr>
        <w:t>Orgatec</w:t>
      </w:r>
      <w:proofErr w:type="spellEnd"/>
      <w:r w:rsidR="00C83C41" w:rsidRPr="00DE3902">
        <w:rPr>
          <w:rFonts w:ascii="Arial" w:hAnsi="Arial" w:cs="Arial"/>
        </w:rPr>
        <w:t xml:space="preserve"> </w:t>
      </w:r>
      <w:r w:rsidR="00F00279">
        <w:rPr>
          <w:rFonts w:ascii="Arial" w:hAnsi="Arial" w:cs="Arial"/>
        </w:rPr>
        <w:t>vorstellen</w:t>
      </w:r>
      <w:r w:rsidRPr="00DE3902">
        <w:rPr>
          <w:rFonts w:ascii="Arial" w:hAnsi="Arial" w:cs="Arial"/>
        </w:rPr>
        <w:t xml:space="preserve"> werden. </w:t>
      </w:r>
    </w:p>
    <w:p w:rsidR="00DE3902" w:rsidRDefault="00DE3902" w:rsidP="00CD0C31">
      <w:pPr>
        <w:spacing w:line="360" w:lineRule="auto"/>
        <w:ind w:right="1"/>
        <w:jc w:val="both"/>
        <w:rPr>
          <w:rFonts w:ascii="Arial" w:hAnsi="Arial" w:cs="Arial"/>
        </w:rPr>
      </w:pPr>
      <w:r w:rsidRPr="00DE3902">
        <w:rPr>
          <w:rFonts w:ascii="Arial" w:hAnsi="Arial" w:cs="Arial"/>
        </w:rPr>
        <w:t xml:space="preserve">Das revolutionäre Informationssystem ermöglicht nicht nur die blitzschnelle Nummerierung der </w:t>
      </w:r>
      <w:r w:rsidR="00A2472A">
        <w:rPr>
          <w:rFonts w:ascii="Arial" w:hAnsi="Arial" w:cs="Arial"/>
        </w:rPr>
        <w:t>Sitzplätze</w:t>
      </w:r>
      <w:r w:rsidRPr="00DE3902">
        <w:rPr>
          <w:rFonts w:ascii="Arial" w:hAnsi="Arial" w:cs="Arial"/>
        </w:rPr>
        <w:t xml:space="preserve">, sondern auch </w:t>
      </w:r>
      <w:r w:rsidR="00A2472A">
        <w:rPr>
          <w:rFonts w:ascii="Arial" w:hAnsi="Arial" w:cs="Arial"/>
        </w:rPr>
        <w:t>deren</w:t>
      </w:r>
      <w:r w:rsidRPr="00DE3902">
        <w:rPr>
          <w:rFonts w:ascii="Arial" w:hAnsi="Arial" w:cs="Arial"/>
        </w:rPr>
        <w:t xml:space="preserve"> Perso</w:t>
      </w:r>
      <w:r w:rsidR="00A2472A">
        <w:rPr>
          <w:rFonts w:ascii="Arial" w:hAnsi="Arial" w:cs="Arial"/>
        </w:rPr>
        <w:t xml:space="preserve">nalisierung </w:t>
      </w:r>
      <w:r w:rsidRPr="00DE3902">
        <w:rPr>
          <w:rFonts w:ascii="Arial" w:hAnsi="Arial" w:cs="Arial"/>
        </w:rPr>
        <w:t xml:space="preserve">sowie die </w:t>
      </w:r>
      <w:r w:rsidR="00A2472A">
        <w:rPr>
          <w:rFonts w:ascii="Arial" w:hAnsi="Arial" w:cs="Arial"/>
        </w:rPr>
        <w:t xml:space="preserve">farbige </w:t>
      </w:r>
      <w:r w:rsidRPr="00DE3902">
        <w:rPr>
          <w:rFonts w:ascii="Arial" w:hAnsi="Arial" w:cs="Arial"/>
        </w:rPr>
        <w:t>Abbildung von Fotos</w:t>
      </w:r>
      <w:r w:rsidR="00A2472A">
        <w:rPr>
          <w:rFonts w:ascii="Arial" w:hAnsi="Arial" w:cs="Arial"/>
        </w:rPr>
        <w:t xml:space="preserve"> oder</w:t>
      </w:r>
      <w:r w:rsidRPr="00DE3902">
        <w:rPr>
          <w:rFonts w:ascii="Arial" w:hAnsi="Arial" w:cs="Arial"/>
        </w:rPr>
        <w:t xml:space="preserve"> Firmenlogos in überzeugender Qualität</w:t>
      </w:r>
      <w:r w:rsidR="00A2472A">
        <w:rPr>
          <w:rFonts w:ascii="Arial" w:hAnsi="Arial" w:cs="Arial"/>
        </w:rPr>
        <w:t>. Das große Plus: Dank moderner e-Paper-Displays kann „№ e“ gänzlich auf Stromversorgung verzichten.</w:t>
      </w:r>
    </w:p>
    <w:p w:rsidR="00CD0C31" w:rsidRDefault="00CD0C31" w:rsidP="00CD0C31">
      <w:pPr>
        <w:spacing w:line="360" w:lineRule="auto"/>
        <w:ind w:right="1"/>
        <w:jc w:val="both"/>
        <w:rPr>
          <w:rFonts w:ascii="Arial" w:hAnsi="Arial" w:cs="Arial"/>
          <w:b/>
        </w:rPr>
      </w:pPr>
    </w:p>
    <w:p w:rsidR="00CD0C31" w:rsidRDefault="00CD0C31" w:rsidP="00CD0C31">
      <w:pPr>
        <w:spacing w:line="360" w:lineRule="auto"/>
        <w:ind w:right="1"/>
        <w:jc w:val="both"/>
        <w:rPr>
          <w:rFonts w:ascii="Arial" w:hAnsi="Arial" w:cs="Arial"/>
          <w:b/>
        </w:rPr>
      </w:pPr>
    </w:p>
    <w:p w:rsidR="00DE3902" w:rsidRPr="00A94AE7" w:rsidRDefault="00DE3902" w:rsidP="00CD0C31">
      <w:pPr>
        <w:spacing w:line="360" w:lineRule="auto"/>
        <w:ind w:right="1"/>
        <w:jc w:val="both"/>
        <w:rPr>
          <w:rFonts w:ascii="Arial" w:hAnsi="Arial" w:cs="Arial"/>
          <w:b/>
        </w:rPr>
      </w:pPr>
      <w:r w:rsidRPr="00A94AE7">
        <w:rPr>
          <w:rFonts w:ascii="Arial" w:hAnsi="Arial" w:cs="Arial"/>
          <w:b/>
        </w:rPr>
        <w:t>Betreff: Stühle</w:t>
      </w:r>
    </w:p>
    <w:p w:rsidR="00DE3902" w:rsidRPr="00DE3902" w:rsidRDefault="00DE3902" w:rsidP="00CD0C31">
      <w:pPr>
        <w:spacing w:line="360" w:lineRule="auto"/>
        <w:ind w:right="1"/>
        <w:jc w:val="both"/>
        <w:rPr>
          <w:rFonts w:ascii="Arial" w:hAnsi="Arial" w:cs="Arial"/>
        </w:rPr>
      </w:pPr>
      <w:r w:rsidRPr="00DE3902">
        <w:rPr>
          <w:rFonts w:ascii="Arial" w:hAnsi="Arial" w:cs="Arial"/>
        </w:rPr>
        <w:t xml:space="preserve">Entsprechend den Kernkompetenzen der Unternehmensgruppe werden </w:t>
      </w:r>
      <w:r w:rsidR="004923CC">
        <w:rPr>
          <w:rFonts w:ascii="Arial" w:hAnsi="Arial" w:cs="Arial"/>
        </w:rPr>
        <w:t xml:space="preserve">selbstverständlich </w:t>
      </w:r>
      <w:r w:rsidRPr="00DE3902">
        <w:rPr>
          <w:rFonts w:ascii="Arial" w:hAnsi="Arial" w:cs="Arial"/>
        </w:rPr>
        <w:t xml:space="preserve">zahlreiche Sitzmöbel-Neuheiten präsentiert. So ist die angekündigte Erweiterung der preisgekrönten „BLAQ“ Serie, welche in Zusammenarbeit mit </w:t>
      </w:r>
      <w:r w:rsidRPr="00C83C41">
        <w:rPr>
          <w:rFonts w:ascii="Arial" w:hAnsi="Arial" w:cs="Arial"/>
        </w:rPr>
        <w:t xml:space="preserve">dem international bekannten Produktdesigner Martin Ballendat entstand, in Form einer ergänzenden Bank, eines Drehstuhls mit </w:t>
      </w:r>
      <w:r w:rsidR="00C83C41" w:rsidRPr="00C83C41">
        <w:rPr>
          <w:rFonts w:ascii="Arial" w:hAnsi="Arial" w:cs="Arial"/>
        </w:rPr>
        <w:t>Viers</w:t>
      </w:r>
      <w:r w:rsidRPr="00C83C41">
        <w:rPr>
          <w:rFonts w:ascii="Arial" w:hAnsi="Arial" w:cs="Arial"/>
        </w:rPr>
        <w:t>ternfuß sowie eines</w:t>
      </w:r>
      <w:r w:rsidRPr="00DE3902">
        <w:rPr>
          <w:rFonts w:ascii="Arial" w:hAnsi="Arial" w:cs="Arial"/>
        </w:rPr>
        <w:t xml:space="preserve"> Bürodrehstuhls mit Rollen fester Bestandteil des Messestandkonzepts. </w:t>
      </w:r>
    </w:p>
    <w:p w:rsidR="00DE3902" w:rsidRPr="00DE3902" w:rsidRDefault="00DE3902" w:rsidP="00CD0C31">
      <w:pPr>
        <w:spacing w:line="360" w:lineRule="auto"/>
        <w:ind w:right="1"/>
        <w:jc w:val="both"/>
        <w:rPr>
          <w:rFonts w:ascii="Arial" w:hAnsi="Arial" w:cs="Arial"/>
        </w:rPr>
      </w:pPr>
      <w:r w:rsidRPr="00DE3902">
        <w:rPr>
          <w:rFonts w:ascii="Arial" w:hAnsi="Arial" w:cs="Arial"/>
        </w:rPr>
        <w:t xml:space="preserve">Aus der Kooperation mit dem Schweizer Produktdesigner Daniel Korb </w:t>
      </w:r>
      <w:r w:rsidR="00A2472A">
        <w:rPr>
          <w:rFonts w:ascii="Arial" w:hAnsi="Arial" w:cs="Arial"/>
        </w:rPr>
        <w:t>geht</w:t>
      </w:r>
      <w:r w:rsidRPr="00DE3902">
        <w:rPr>
          <w:rFonts w:ascii="Arial" w:hAnsi="Arial" w:cs="Arial"/>
        </w:rPr>
        <w:t xml:space="preserve"> die modulare Sitzmöbel-Reihe „</w:t>
      </w:r>
      <w:r w:rsidR="00A94AE7">
        <w:rPr>
          <w:rFonts w:ascii="Arial" w:hAnsi="Arial" w:cs="Arial"/>
        </w:rPr>
        <w:t>DACOR</w:t>
      </w:r>
      <w:r w:rsidRPr="00DE3902">
        <w:rPr>
          <w:rFonts w:ascii="Arial" w:hAnsi="Arial" w:cs="Arial"/>
        </w:rPr>
        <w:t>“</w:t>
      </w:r>
      <w:r w:rsidR="00A2472A">
        <w:rPr>
          <w:rFonts w:ascii="Arial" w:hAnsi="Arial" w:cs="Arial"/>
        </w:rPr>
        <w:t xml:space="preserve"> hervor</w:t>
      </w:r>
      <w:r w:rsidRPr="00DE3902">
        <w:rPr>
          <w:rFonts w:ascii="Arial" w:hAnsi="Arial" w:cs="Arial"/>
        </w:rPr>
        <w:t xml:space="preserve">, die sich designtechnisch zwischen </w:t>
      </w:r>
      <w:proofErr w:type="spellStart"/>
      <w:r w:rsidRPr="00DE3902">
        <w:rPr>
          <w:rFonts w:ascii="Arial" w:hAnsi="Arial" w:cs="Arial"/>
        </w:rPr>
        <w:t>Loungemöbeln</w:t>
      </w:r>
      <w:proofErr w:type="spellEnd"/>
      <w:r w:rsidRPr="00DE3902">
        <w:rPr>
          <w:rFonts w:ascii="Arial" w:hAnsi="Arial" w:cs="Arial"/>
        </w:rPr>
        <w:t xml:space="preserve"> und Stühlen bewegt. Ob farbenfroh mit Stoff bezogen oder klassisch mit schwarzem Leder, ob naturgebeiztes Holzgestell oder poppig farbig lackiert, ob Sessel, Barhocker oder Bank, ob für junge Zielgruppen oder für den Einsatz in Care-Einrichtungen: Die „</w:t>
      </w:r>
      <w:r w:rsidR="00A94AE7">
        <w:rPr>
          <w:rFonts w:ascii="Arial" w:hAnsi="Arial" w:cs="Arial"/>
        </w:rPr>
        <w:t>DACOR</w:t>
      </w:r>
      <w:r w:rsidRPr="00DE3902">
        <w:rPr>
          <w:rFonts w:ascii="Arial" w:hAnsi="Arial" w:cs="Arial"/>
        </w:rPr>
        <w:t>“ Produkte lassen sich individuell konfigurieren und bieten große gestalterische Freiheit. Zudem sind die „</w:t>
      </w:r>
      <w:r w:rsidR="00A94AE7">
        <w:rPr>
          <w:rFonts w:ascii="Arial" w:hAnsi="Arial" w:cs="Arial"/>
        </w:rPr>
        <w:t>DACOR</w:t>
      </w:r>
      <w:r w:rsidRPr="00DE3902">
        <w:rPr>
          <w:rFonts w:ascii="Arial" w:hAnsi="Arial" w:cs="Arial"/>
        </w:rPr>
        <w:t>“ Möbel flach zusammenlegbar und damit ideal für einen platz- und kostensparenden Versand.</w:t>
      </w:r>
    </w:p>
    <w:p w:rsidR="00DE3902" w:rsidRPr="00DE3902" w:rsidRDefault="00DE3902" w:rsidP="00CD0C31">
      <w:pPr>
        <w:spacing w:line="360" w:lineRule="auto"/>
        <w:ind w:right="1"/>
        <w:jc w:val="both"/>
        <w:rPr>
          <w:rFonts w:ascii="Arial" w:hAnsi="Arial" w:cs="Arial"/>
        </w:rPr>
      </w:pPr>
      <w:r w:rsidRPr="00DE3902">
        <w:rPr>
          <w:rFonts w:ascii="Arial" w:hAnsi="Arial" w:cs="Arial"/>
        </w:rPr>
        <w:t>Auch das neue Mittelmöbel „</w:t>
      </w:r>
      <w:proofErr w:type="spellStart"/>
      <w:r w:rsidRPr="00DE3902">
        <w:rPr>
          <w:rFonts w:ascii="Arial" w:hAnsi="Arial" w:cs="Arial"/>
        </w:rPr>
        <w:t>X.centric</w:t>
      </w:r>
      <w:proofErr w:type="spellEnd"/>
      <w:r w:rsidRPr="00DE3902">
        <w:rPr>
          <w:rFonts w:ascii="Arial" w:hAnsi="Arial" w:cs="Arial"/>
        </w:rPr>
        <w:t xml:space="preserve">“ zeigt sich besonders vielseitig und hochflexibel im Einsatz, indem es </w:t>
      </w:r>
      <w:r w:rsidR="00A2472A">
        <w:rPr>
          <w:rFonts w:ascii="Arial" w:hAnsi="Arial" w:cs="Arial"/>
        </w:rPr>
        <w:t xml:space="preserve">bewusst </w:t>
      </w:r>
      <w:r w:rsidRPr="00DE3902">
        <w:rPr>
          <w:rFonts w:ascii="Arial" w:hAnsi="Arial" w:cs="Arial"/>
        </w:rPr>
        <w:t>Zonen für Arbeit und Kommunikation, aber auch für Entspannung und Ruhe schafft. Der Stoffbezug gewährleistet eine angenehme Akustik.</w:t>
      </w:r>
    </w:p>
    <w:p w:rsidR="00DE3902" w:rsidRPr="00DE3902" w:rsidRDefault="00DE3902" w:rsidP="00CD0C31">
      <w:pPr>
        <w:spacing w:line="360" w:lineRule="auto"/>
        <w:ind w:right="1"/>
        <w:jc w:val="both"/>
        <w:rPr>
          <w:rFonts w:ascii="Arial" w:hAnsi="Arial" w:cs="Arial"/>
        </w:rPr>
      </w:pPr>
      <w:r w:rsidRPr="00DE3902">
        <w:rPr>
          <w:rFonts w:ascii="Arial" w:hAnsi="Arial" w:cs="Arial"/>
        </w:rPr>
        <w:t xml:space="preserve">Hochwertige Holzstühle aus der österreichischen Bugholzmanufaktur Braun Lockenhaus sowie zahlreiche kreative Accessoire-Ideen ergänzen die Produktpräsentation am Messestand. Alle Produktreihen werden direkt im Anschluss an die </w:t>
      </w:r>
      <w:proofErr w:type="spellStart"/>
      <w:r w:rsidRPr="00DE3902">
        <w:rPr>
          <w:rFonts w:ascii="Arial" w:hAnsi="Arial" w:cs="Arial"/>
        </w:rPr>
        <w:t>Orgatec</w:t>
      </w:r>
      <w:proofErr w:type="spellEnd"/>
      <w:r w:rsidRPr="00DE3902">
        <w:rPr>
          <w:rFonts w:ascii="Arial" w:hAnsi="Arial" w:cs="Arial"/>
        </w:rPr>
        <w:t xml:space="preserve"> lieferbar sein.</w:t>
      </w:r>
    </w:p>
    <w:p w:rsidR="00DE3902" w:rsidRPr="00DE3902" w:rsidRDefault="00DE3902" w:rsidP="00CD0C31">
      <w:pPr>
        <w:spacing w:line="360" w:lineRule="auto"/>
        <w:ind w:right="1"/>
        <w:jc w:val="both"/>
        <w:rPr>
          <w:rFonts w:ascii="Arial" w:hAnsi="Arial" w:cs="Arial"/>
          <w:b/>
        </w:rPr>
      </w:pPr>
      <w:r w:rsidRPr="00DE3902">
        <w:rPr>
          <w:rFonts w:ascii="Arial" w:hAnsi="Arial" w:cs="Arial"/>
          <w:b/>
        </w:rPr>
        <w:t>Messestand aus eigener Hand</w:t>
      </w:r>
    </w:p>
    <w:p w:rsidR="00DE3902" w:rsidRPr="00A94AE7" w:rsidRDefault="00DE3902" w:rsidP="00CD0C31">
      <w:pPr>
        <w:spacing w:line="360" w:lineRule="auto"/>
        <w:ind w:right="1"/>
        <w:jc w:val="both"/>
        <w:rPr>
          <w:rFonts w:ascii="Arial" w:hAnsi="Arial" w:cs="Arial"/>
        </w:rPr>
      </w:pPr>
      <w:r w:rsidRPr="00DE3902">
        <w:rPr>
          <w:rFonts w:ascii="Arial" w:hAnsi="Arial" w:cs="Arial"/>
        </w:rPr>
        <w:t xml:space="preserve">Auch in diesem Jahr verspricht der über 350 Quadratmeter umfassende </w:t>
      </w:r>
      <w:proofErr w:type="spellStart"/>
      <w:r w:rsidRPr="00DE3902">
        <w:rPr>
          <w:rFonts w:ascii="Arial" w:hAnsi="Arial" w:cs="Arial"/>
        </w:rPr>
        <w:t>Orgatec</w:t>
      </w:r>
      <w:proofErr w:type="spellEnd"/>
      <w:r w:rsidRPr="00DE3902">
        <w:rPr>
          <w:rFonts w:ascii="Arial" w:hAnsi="Arial" w:cs="Arial"/>
        </w:rPr>
        <w:t xml:space="preserve">-Messestand selbst </w:t>
      </w:r>
      <w:r w:rsidR="009A4C88">
        <w:rPr>
          <w:rFonts w:ascii="Arial" w:hAnsi="Arial" w:cs="Arial"/>
        </w:rPr>
        <w:t xml:space="preserve">erneut </w:t>
      </w:r>
      <w:r w:rsidRPr="00DE3902">
        <w:rPr>
          <w:rFonts w:ascii="Arial" w:hAnsi="Arial" w:cs="Arial"/>
        </w:rPr>
        <w:t xml:space="preserve">ein Highlight zu werden und den passenden Rahmen für die ansprechende Präsentation der Produkte zu bieten. Hier zeigt sich die hohe Fertigungstiefe </w:t>
      </w:r>
      <w:r w:rsidR="00247E90">
        <w:rPr>
          <w:rFonts w:ascii="Arial" w:hAnsi="Arial" w:cs="Arial"/>
        </w:rPr>
        <w:t>von Braun Lockenhaus und seinen Schwesterunternehmen</w:t>
      </w:r>
      <w:r w:rsidRPr="00DE3902">
        <w:rPr>
          <w:rFonts w:ascii="Arial" w:hAnsi="Arial" w:cs="Arial"/>
        </w:rPr>
        <w:t xml:space="preserve">, denn </w:t>
      </w:r>
      <w:r w:rsidRPr="00DE3902">
        <w:rPr>
          <w:rFonts w:ascii="Arial" w:hAnsi="Arial" w:cs="Arial"/>
        </w:rPr>
        <w:lastRenderedPageBreak/>
        <w:t>die gesamte Ausstellungsflä</w:t>
      </w:r>
      <w:r w:rsidR="009A4C88">
        <w:rPr>
          <w:rFonts w:ascii="Arial" w:hAnsi="Arial" w:cs="Arial"/>
        </w:rPr>
        <w:t xml:space="preserve">che wird von der </w:t>
      </w:r>
      <w:proofErr w:type="spellStart"/>
      <w:r w:rsidR="009A4C88">
        <w:rPr>
          <w:rFonts w:ascii="Arial" w:hAnsi="Arial" w:cs="Arial"/>
        </w:rPr>
        <w:t>Schneeweiss</w:t>
      </w:r>
      <w:proofErr w:type="spellEnd"/>
      <w:r w:rsidR="009A4C88">
        <w:rPr>
          <w:rFonts w:ascii="Arial" w:hAnsi="Arial" w:cs="Arial"/>
        </w:rPr>
        <w:t>-</w:t>
      </w:r>
      <w:r w:rsidRPr="00DE3902">
        <w:rPr>
          <w:rFonts w:ascii="Arial" w:hAnsi="Arial" w:cs="Arial"/>
        </w:rPr>
        <w:t xml:space="preserve">Tochter </w:t>
      </w:r>
      <w:proofErr w:type="spellStart"/>
      <w:r w:rsidRPr="00DE3902">
        <w:rPr>
          <w:rFonts w:ascii="Arial" w:hAnsi="Arial" w:cs="Arial"/>
        </w:rPr>
        <w:t>Rosconi</w:t>
      </w:r>
      <w:proofErr w:type="spellEnd"/>
      <w:r w:rsidR="00A94AE7">
        <w:rPr>
          <w:rFonts w:ascii="Arial" w:hAnsi="Arial" w:cs="Arial"/>
        </w:rPr>
        <w:t xml:space="preserve"> erdacht, entwickelt und gebaut</w:t>
      </w:r>
    </w:p>
    <w:p w:rsidR="00DE3902" w:rsidRPr="00DE3902" w:rsidRDefault="00DE3902" w:rsidP="00CD0C31">
      <w:pPr>
        <w:spacing w:line="360" w:lineRule="auto"/>
        <w:ind w:right="1"/>
        <w:jc w:val="both"/>
        <w:rPr>
          <w:rFonts w:ascii="Arial" w:hAnsi="Arial" w:cs="Arial"/>
          <w:b/>
        </w:rPr>
      </w:pPr>
      <w:r w:rsidRPr="00DE3902">
        <w:rPr>
          <w:rFonts w:ascii="Arial" w:hAnsi="Arial" w:cs="Arial"/>
          <w:b/>
        </w:rPr>
        <w:t>Face-</w:t>
      </w:r>
      <w:proofErr w:type="spellStart"/>
      <w:r w:rsidRPr="00DE3902">
        <w:rPr>
          <w:rFonts w:ascii="Arial" w:hAnsi="Arial" w:cs="Arial"/>
          <w:b/>
        </w:rPr>
        <w:t>to</w:t>
      </w:r>
      <w:proofErr w:type="spellEnd"/>
      <w:r w:rsidRPr="00DE3902">
        <w:rPr>
          <w:rFonts w:ascii="Arial" w:hAnsi="Arial" w:cs="Arial"/>
          <w:b/>
        </w:rPr>
        <w:t>-Face-Kommunikation: persönlich, echt, direkt</w:t>
      </w:r>
    </w:p>
    <w:p w:rsidR="001C4674" w:rsidRDefault="00DE3902" w:rsidP="00CD0C31">
      <w:pPr>
        <w:spacing w:line="360" w:lineRule="auto"/>
        <w:ind w:right="1"/>
        <w:jc w:val="both"/>
        <w:rPr>
          <w:rFonts w:ascii="Arial" w:hAnsi="Arial" w:cs="Arial"/>
        </w:rPr>
      </w:pPr>
      <w:r w:rsidRPr="00DE3902">
        <w:rPr>
          <w:rFonts w:ascii="Arial" w:hAnsi="Arial" w:cs="Arial"/>
        </w:rPr>
        <w:t>„Das Thema Digitalisierung ist längst auch in der Möbelbranche angekommen. Mit unserem innovativen digitalen Informationssystem</w:t>
      </w:r>
      <w:r w:rsidR="004379A2">
        <w:rPr>
          <w:rFonts w:ascii="Arial" w:hAnsi="Arial" w:cs="Arial"/>
        </w:rPr>
        <w:t xml:space="preserve"> ‚№ e‘</w:t>
      </w:r>
      <w:r w:rsidRPr="00DE3902">
        <w:rPr>
          <w:rFonts w:ascii="Arial" w:hAnsi="Arial" w:cs="Arial"/>
        </w:rPr>
        <w:t xml:space="preserve"> unterstreichen wir unsere Kompetenz auf diesem Gebiet. Ein klares ‚Ja‘ also von uns zur Digitalisierung – wenn es um unsere Produkte geht“, </w:t>
      </w:r>
      <w:r w:rsidR="00550C61">
        <w:rPr>
          <w:rFonts w:ascii="Arial" w:hAnsi="Arial" w:cs="Arial"/>
        </w:rPr>
        <w:t>erklärt</w:t>
      </w:r>
      <w:r w:rsidRPr="00DE3902">
        <w:rPr>
          <w:rFonts w:ascii="Arial" w:hAnsi="Arial" w:cs="Arial"/>
        </w:rPr>
        <w:t xml:space="preserve"> </w:t>
      </w:r>
      <w:r w:rsidR="00247E90">
        <w:rPr>
          <w:rFonts w:ascii="Arial" w:hAnsi="Arial" w:cs="Arial"/>
        </w:rPr>
        <w:t>Jochen Joachims, Geschäftsführer bei Braun Lockenhaus</w:t>
      </w:r>
      <w:r w:rsidR="004923CC">
        <w:rPr>
          <w:rFonts w:ascii="Arial" w:hAnsi="Arial" w:cs="Arial"/>
        </w:rPr>
        <w:t xml:space="preserve">. </w:t>
      </w:r>
      <w:r w:rsidRPr="00DE3902">
        <w:rPr>
          <w:rFonts w:ascii="Arial" w:hAnsi="Arial" w:cs="Arial"/>
        </w:rPr>
        <w:t>Im Gegensatz dazu soll</w:t>
      </w:r>
      <w:r w:rsidR="004923CC">
        <w:rPr>
          <w:rFonts w:ascii="Arial" w:hAnsi="Arial" w:cs="Arial"/>
        </w:rPr>
        <w:t>e</w:t>
      </w:r>
      <w:r w:rsidRPr="00DE3902">
        <w:rPr>
          <w:rFonts w:ascii="Arial" w:hAnsi="Arial" w:cs="Arial"/>
        </w:rPr>
        <w:t xml:space="preserve"> die Kommunikation mit </w:t>
      </w:r>
      <w:r w:rsidR="004923CC">
        <w:rPr>
          <w:rFonts w:ascii="Arial" w:hAnsi="Arial" w:cs="Arial"/>
        </w:rPr>
        <w:t>den</w:t>
      </w:r>
      <w:r w:rsidRPr="00DE3902">
        <w:rPr>
          <w:rFonts w:ascii="Arial" w:hAnsi="Arial" w:cs="Arial"/>
        </w:rPr>
        <w:t xml:space="preserve"> Kunden </w:t>
      </w:r>
      <w:r w:rsidR="00550C61">
        <w:rPr>
          <w:rFonts w:ascii="Arial" w:hAnsi="Arial" w:cs="Arial"/>
        </w:rPr>
        <w:t xml:space="preserve">aber </w:t>
      </w:r>
      <w:r w:rsidRPr="00DE3902">
        <w:rPr>
          <w:rFonts w:ascii="Arial" w:hAnsi="Arial" w:cs="Arial"/>
        </w:rPr>
        <w:t xml:space="preserve">nicht auf digitaler Ebene, sondern vielmehr </w:t>
      </w:r>
      <w:r w:rsidR="004923CC">
        <w:rPr>
          <w:rFonts w:ascii="Arial" w:hAnsi="Arial" w:cs="Arial"/>
        </w:rPr>
        <w:t>„</w:t>
      </w:r>
      <w:r w:rsidR="00550C61">
        <w:rPr>
          <w:rFonts w:ascii="Arial" w:hAnsi="Arial" w:cs="Arial"/>
        </w:rPr>
        <w:t xml:space="preserve">wieder </w:t>
      </w:r>
      <w:r w:rsidRPr="00DE3902">
        <w:rPr>
          <w:rFonts w:ascii="Arial" w:hAnsi="Arial" w:cs="Arial"/>
        </w:rPr>
        <w:t>persönlich, echt und direkt verlaufen, eben ‚Face-</w:t>
      </w:r>
      <w:proofErr w:type="spellStart"/>
      <w:r w:rsidRPr="00DE3902">
        <w:rPr>
          <w:rFonts w:ascii="Arial" w:hAnsi="Arial" w:cs="Arial"/>
        </w:rPr>
        <w:t>to</w:t>
      </w:r>
      <w:proofErr w:type="spellEnd"/>
      <w:r w:rsidRPr="00DE3902">
        <w:rPr>
          <w:rFonts w:ascii="Arial" w:hAnsi="Arial" w:cs="Arial"/>
        </w:rPr>
        <w:t>-Face‘.</w:t>
      </w:r>
      <w:r w:rsidR="004923CC">
        <w:rPr>
          <w:rFonts w:ascii="Arial" w:hAnsi="Arial" w:cs="Arial"/>
        </w:rPr>
        <w:t xml:space="preserve"> </w:t>
      </w:r>
      <w:r w:rsidRPr="00DE3902">
        <w:rPr>
          <w:rFonts w:ascii="Arial" w:hAnsi="Arial" w:cs="Arial"/>
        </w:rPr>
        <w:t xml:space="preserve">Die digitale Welt kann reale Kontakte und Treffen niemals ersetzen. Bei unseren Kundenkontakten zählt der Faktor Mensch: Kommunikation, Personalisierung, Interaktion, Kooperation. Dafür steht auch unser diesjähriges Messestandkonzept: Diverse Kommunikationszonen bieten </w:t>
      </w:r>
      <w:r w:rsidR="00550C61">
        <w:rPr>
          <w:rFonts w:ascii="Arial" w:hAnsi="Arial" w:cs="Arial"/>
        </w:rPr>
        <w:t>ausreichend</w:t>
      </w:r>
      <w:r w:rsidRPr="00DE3902">
        <w:rPr>
          <w:rFonts w:ascii="Arial" w:hAnsi="Arial" w:cs="Arial"/>
        </w:rPr>
        <w:t xml:space="preserve"> Raum zum regen Gedankenaustausch; auch an unserer </w:t>
      </w:r>
      <w:r w:rsidR="00550C61">
        <w:rPr>
          <w:rFonts w:ascii="Arial" w:hAnsi="Arial" w:cs="Arial"/>
        </w:rPr>
        <w:t>Stand-</w:t>
      </w:r>
      <w:r w:rsidRPr="00DE3902">
        <w:rPr>
          <w:rFonts w:ascii="Arial" w:hAnsi="Arial" w:cs="Arial"/>
        </w:rPr>
        <w:t>Bar ergeben sich sicher viele interessante Begegnungen</w:t>
      </w:r>
      <w:r w:rsidR="00550C61">
        <w:rPr>
          <w:rFonts w:ascii="Arial" w:hAnsi="Arial" w:cs="Arial"/>
        </w:rPr>
        <w:t xml:space="preserve"> bei anregenden Getränken</w:t>
      </w:r>
      <w:r w:rsidR="004923CC">
        <w:rPr>
          <w:rFonts w:ascii="Arial" w:hAnsi="Arial" w:cs="Arial"/>
        </w:rPr>
        <w:t xml:space="preserve">“, ist </w:t>
      </w:r>
      <w:r w:rsidR="00247E90">
        <w:rPr>
          <w:rFonts w:ascii="Arial" w:hAnsi="Arial" w:cs="Arial"/>
        </w:rPr>
        <w:t>Joachims</w:t>
      </w:r>
      <w:r w:rsidR="004923CC">
        <w:rPr>
          <w:rFonts w:ascii="Arial" w:hAnsi="Arial" w:cs="Arial"/>
        </w:rPr>
        <w:t xml:space="preserve"> überzeugt und fügt hinzu:</w:t>
      </w:r>
      <w:r w:rsidRPr="00DE3902">
        <w:rPr>
          <w:rFonts w:ascii="Arial" w:hAnsi="Arial" w:cs="Arial"/>
        </w:rPr>
        <w:t xml:space="preserve"> </w:t>
      </w:r>
      <w:r w:rsidR="004923CC">
        <w:rPr>
          <w:rFonts w:ascii="Arial" w:hAnsi="Arial" w:cs="Arial"/>
        </w:rPr>
        <w:t>„</w:t>
      </w:r>
      <w:r w:rsidRPr="00DE3902">
        <w:rPr>
          <w:rFonts w:ascii="Arial" w:hAnsi="Arial" w:cs="Arial"/>
        </w:rPr>
        <w:t>Wir freuen uns auf zahlreiche gute, intensive Gespräche mit Kunden, Fachhändlern und Standbesuchern."</w:t>
      </w:r>
    </w:p>
    <w:p w:rsidR="00BD1D12" w:rsidRDefault="00BD1D12" w:rsidP="00CD0C31">
      <w:pPr>
        <w:spacing w:line="240" w:lineRule="auto"/>
        <w:ind w:right="1"/>
        <w:jc w:val="both"/>
        <w:rPr>
          <w:rFonts w:ascii="Arial" w:hAnsi="Arial" w:cs="Arial"/>
          <w:b/>
          <w:sz w:val="18"/>
        </w:rPr>
      </w:pPr>
    </w:p>
    <w:p w:rsidR="00247E90" w:rsidRPr="00CD0C31" w:rsidRDefault="00247E90" w:rsidP="00CD0C31">
      <w:pPr>
        <w:spacing w:line="240" w:lineRule="auto"/>
        <w:ind w:right="1"/>
        <w:jc w:val="both"/>
        <w:rPr>
          <w:rFonts w:ascii="Arial" w:hAnsi="Arial" w:cs="Arial"/>
          <w:b/>
          <w:sz w:val="18"/>
        </w:rPr>
      </w:pPr>
      <w:r w:rsidRPr="00CD0C31">
        <w:rPr>
          <w:rFonts w:ascii="Arial" w:hAnsi="Arial" w:cs="Arial"/>
          <w:b/>
          <w:sz w:val="18"/>
        </w:rPr>
        <w:t>Kurzinfo zur Braun Lockenhaus GmbH</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CD0C31">
        <w:rPr>
          <w:rFonts w:ascii="Arial" w:hAnsi="Arial" w:cs="Arial"/>
          <w:sz w:val="18"/>
        </w:rPr>
        <w:t>Bugholz</w:t>
      </w:r>
      <w:proofErr w:type="spellEnd"/>
      <w:r w:rsidRPr="00CD0C31">
        <w:rPr>
          <w:rFonts w:ascii="Arial" w:hAnsi="Arial" w:cs="Arial"/>
          <w:sz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CD0C31">
        <w:rPr>
          <w:rFonts w:ascii="Arial" w:hAnsi="Arial" w:cs="Arial"/>
          <w:sz w:val="18"/>
        </w:rPr>
        <w:t>Lugeck</w:t>
      </w:r>
      <w:proofErr w:type="spellEnd"/>
      <w:r w:rsidRPr="00CD0C31">
        <w:rPr>
          <w:rFonts w:ascii="Arial" w:hAnsi="Arial" w:cs="Arial"/>
          <w:sz w:val="18"/>
        </w:rPr>
        <w:t>“ und „Motto am Fluss“ sowie das „</w:t>
      </w:r>
      <w:proofErr w:type="spellStart"/>
      <w:r w:rsidRPr="00CD0C31">
        <w:rPr>
          <w:rFonts w:ascii="Arial" w:hAnsi="Arial" w:cs="Arial"/>
          <w:sz w:val="18"/>
        </w:rPr>
        <w:t>Congress</w:t>
      </w:r>
      <w:proofErr w:type="spellEnd"/>
      <w:r w:rsidRPr="00CD0C31">
        <w:rPr>
          <w:rFonts w:ascii="Arial" w:hAnsi="Arial" w:cs="Arial"/>
          <w:sz w:val="18"/>
        </w:rPr>
        <w:t>-Schladming“ zählen, beschäftigt 58 Mitarbeiterinnen und Mitarbeiter. Seit 2008 ist Jochen Joachims Geschäftsführer der Braun Lockenhaus GmbH.</w:t>
      </w:r>
    </w:p>
    <w:p w:rsidR="00247E90" w:rsidRPr="00CD0C31" w:rsidRDefault="00247E90" w:rsidP="00CD0C31">
      <w:pPr>
        <w:spacing w:line="240" w:lineRule="auto"/>
        <w:ind w:right="1"/>
        <w:jc w:val="both"/>
        <w:rPr>
          <w:rFonts w:ascii="Arial" w:hAnsi="Arial" w:cs="Arial"/>
          <w:b/>
          <w:sz w:val="18"/>
        </w:rPr>
      </w:pPr>
      <w:r w:rsidRPr="00CD0C31">
        <w:rPr>
          <w:rFonts w:ascii="Arial" w:hAnsi="Arial" w:cs="Arial"/>
          <w:b/>
          <w:sz w:val="18"/>
        </w:rPr>
        <w:t xml:space="preserve">Über die </w:t>
      </w:r>
      <w:proofErr w:type="spellStart"/>
      <w:r w:rsidRPr="00CD0C31">
        <w:rPr>
          <w:rFonts w:ascii="Arial" w:hAnsi="Arial" w:cs="Arial"/>
          <w:b/>
          <w:sz w:val="18"/>
        </w:rPr>
        <w:t>Schneeweiss</w:t>
      </w:r>
      <w:proofErr w:type="spellEnd"/>
      <w:r w:rsidRPr="00CD0C31">
        <w:rPr>
          <w:rFonts w:ascii="Arial" w:hAnsi="Arial" w:cs="Arial"/>
          <w:b/>
          <w:sz w:val="18"/>
        </w:rPr>
        <w:t xml:space="preserve"> AG</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Die </w:t>
      </w:r>
      <w:proofErr w:type="spellStart"/>
      <w:r w:rsidRPr="00CD0C31">
        <w:rPr>
          <w:rFonts w:ascii="Arial" w:hAnsi="Arial" w:cs="Arial"/>
          <w:sz w:val="18"/>
        </w:rPr>
        <w:t>Schneeweiss</w:t>
      </w:r>
      <w:proofErr w:type="spellEnd"/>
      <w:r w:rsidRPr="00CD0C31">
        <w:rPr>
          <w:rFonts w:ascii="Arial" w:hAnsi="Arial" w:cs="Arial"/>
          <w:sz w:val="18"/>
        </w:rPr>
        <w:t xml:space="preserve"> AG Interior mit Sitz im Schloss zu </w:t>
      </w:r>
      <w:proofErr w:type="spellStart"/>
      <w:r w:rsidRPr="00CD0C31">
        <w:rPr>
          <w:rFonts w:ascii="Arial" w:hAnsi="Arial" w:cs="Arial"/>
          <w:sz w:val="18"/>
        </w:rPr>
        <w:t>Schmieheim</w:t>
      </w:r>
      <w:proofErr w:type="spellEnd"/>
      <w:r w:rsidRPr="00CD0C31">
        <w:rPr>
          <w:rFonts w:ascii="Arial" w:hAnsi="Arial" w:cs="Arial"/>
          <w:sz w:val="18"/>
        </w:rPr>
        <w:t xml:space="preserve"> vereint die Objektmöbelhersteller Hiller Objektmöbel und Braun Lockenhaus (Österreich), die auf </w:t>
      </w:r>
      <w:proofErr w:type="spellStart"/>
      <w:r w:rsidRPr="00CD0C31">
        <w:rPr>
          <w:rFonts w:ascii="Arial" w:hAnsi="Arial" w:cs="Arial"/>
          <w:sz w:val="18"/>
        </w:rPr>
        <w:t>Loungemöbel</w:t>
      </w:r>
      <w:proofErr w:type="spellEnd"/>
      <w:r w:rsidRPr="00CD0C31">
        <w:rPr>
          <w:rFonts w:ascii="Arial" w:hAnsi="Arial" w:cs="Arial"/>
          <w:sz w:val="18"/>
        </w:rPr>
        <w:t xml:space="preserve"> und Lobby Items sowie auf professionellen Innenausbau spezialisierte Designmanufaktur </w:t>
      </w:r>
      <w:proofErr w:type="spellStart"/>
      <w:r w:rsidRPr="00CD0C31">
        <w:rPr>
          <w:rFonts w:ascii="Arial" w:hAnsi="Arial" w:cs="Arial"/>
          <w:sz w:val="18"/>
        </w:rPr>
        <w:t>Rosconi</w:t>
      </w:r>
      <w:proofErr w:type="spellEnd"/>
      <w:r w:rsidRPr="00CD0C31">
        <w:rPr>
          <w:rFonts w:ascii="Arial" w:hAnsi="Arial" w:cs="Arial"/>
          <w:sz w:val="18"/>
        </w:rPr>
        <w:t xml:space="preserve">, die Werbeagentur Atelier </w:t>
      </w:r>
      <w:proofErr w:type="spellStart"/>
      <w:r w:rsidRPr="00CD0C31">
        <w:rPr>
          <w:rFonts w:ascii="Arial" w:hAnsi="Arial" w:cs="Arial"/>
          <w:sz w:val="18"/>
        </w:rPr>
        <w:t>Schneeweiss</w:t>
      </w:r>
      <w:proofErr w:type="spellEnd"/>
      <w:r w:rsidRPr="00CD0C31">
        <w:rPr>
          <w:rFonts w:ascii="Arial" w:hAnsi="Arial" w:cs="Arial"/>
          <w:sz w:val="18"/>
        </w:rPr>
        <w:t xml:space="preserve"> und die Spedition </w:t>
      </w:r>
      <w:proofErr w:type="spellStart"/>
      <w:r w:rsidRPr="00CD0C31">
        <w:rPr>
          <w:rFonts w:ascii="Arial" w:hAnsi="Arial" w:cs="Arial"/>
          <w:sz w:val="18"/>
        </w:rPr>
        <w:t>Widra</w:t>
      </w:r>
      <w:proofErr w:type="spellEnd"/>
      <w:r w:rsidRPr="00CD0C31">
        <w:rPr>
          <w:rFonts w:ascii="Arial" w:hAnsi="Arial" w:cs="Arial"/>
          <w:sz w:val="18"/>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w:t>
      </w:r>
      <w:r w:rsidR="00CD0C31" w:rsidRPr="00CD0C31">
        <w:rPr>
          <w:rFonts w:ascii="Arial" w:hAnsi="Arial" w:cs="Arial"/>
          <w:sz w:val="18"/>
        </w:rPr>
        <w:t xml:space="preserve"> </w:t>
      </w:r>
      <w:r w:rsidRPr="00CD0C31">
        <w:rPr>
          <w:rFonts w:ascii="Arial" w:hAnsi="Arial" w:cs="Arial"/>
          <w:sz w:val="18"/>
        </w:rPr>
        <w:t>Pro Jahr verlassen insgesamt circa 440.000 Objektmöbel – von Stühlen und Tischen über Garderoben,</w:t>
      </w:r>
      <w:r w:rsidR="00CD0C31" w:rsidRPr="00CD0C31">
        <w:rPr>
          <w:rFonts w:ascii="Arial" w:hAnsi="Arial" w:cs="Arial"/>
          <w:sz w:val="18"/>
        </w:rPr>
        <w:t xml:space="preserve"> </w:t>
      </w:r>
      <w:r w:rsidRPr="00CD0C31">
        <w:rPr>
          <w:rFonts w:ascii="Arial" w:hAnsi="Arial" w:cs="Arial"/>
          <w:sz w:val="18"/>
        </w:rPr>
        <w:t>Behälter und weitere Lobby Items bis hin zu Sonder-Möbelanfertigungen – die Produktionsstätten in</w:t>
      </w:r>
      <w:r w:rsidR="00CD0C31" w:rsidRPr="00CD0C31">
        <w:rPr>
          <w:rFonts w:ascii="Arial" w:hAnsi="Arial" w:cs="Arial"/>
          <w:sz w:val="18"/>
        </w:rPr>
        <w:t xml:space="preserve"> </w:t>
      </w:r>
      <w:r w:rsidRPr="00CD0C31">
        <w:rPr>
          <w:rFonts w:ascii="Arial" w:hAnsi="Arial" w:cs="Arial"/>
          <w:sz w:val="18"/>
        </w:rPr>
        <w:t>Kippenheim und Lockenhaus. Das breit gefächerte Produktportfolio findet seinen Platz unter anderem in</w:t>
      </w:r>
      <w:r w:rsidR="00CD0C31" w:rsidRPr="00CD0C31">
        <w:rPr>
          <w:rFonts w:ascii="Arial" w:hAnsi="Arial" w:cs="Arial"/>
          <w:sz w:val="18"/>
        </w:rPr>
        <w:t xml:space="preserve"> </w:t>
      </w:r>
      <w:r w:rsidRPr="00CD0C31">
        <w:rPr>
          <w:rFonts w:ascii="Arial" w:hAnsi="Arial" w:cs="Arial"/>
          <w:sz w:val="18"/>
        </w:rPr>
        <w:t>Kongresszentren, in Konferenz- und Seminarbereichen, Veranstaltungshäusern, in Hotellerie und</w:t>
      </w:r>
      <w:r w:rsidR="00CD0C31" w:rsidRPr="00CD0C31">
        <w:rPr>
          <w:rFonts w:ascii="Arial" w:hAnsi="Arial" w:cs="Arial"/>
          <w:sz w:val="18"/>
        </w:rPr>
        <w:t xml:space="preserve"> </w:t>
      </w:r>
      <w:r w:rsidRPr="00CD0C31">
        <w:rPr>
          <w:rFonts w:ascii="Arial" w:hAnsi="Arial" w:cs="Arial"/>
          <w:sz w:val="18"/>
        </w:rPr>
        <w:t>Gastronomie, aber auch in Bildungseinrichtungen und Pflegeheimen.</w:t>
      </w:r>
    </w:p>
    <w:sectPr w:rsidR="00247E90" w:rsidRPr="00CD0C31" w:rsidSect="00CD0C31">
      <w:headerReference w:type="default" r:id="rId7"/>
      <w:footerReference w:type="default" r:id="rId8"/>
      <w:pgSz w:w="11906" w:h="16838"/>
      <w:pgMar w:top="1843" w:right="2550" w:bottom="1701" w:left="1417" w:header="706"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0B3" w:rsidRDefault="00DE40B3" w:rsidP="00746149">
      <w:pPr>
        <w:spacing w:after="0" w:line="240" w:lineRule="auto"/>
      </w:pPr>
      <w:r>
        <w:separator/>
      </w:r>
    </w:p>
  </w:endnote>
  <w:endnote w:type="continuationSeparator" w:id="0">
    <w:p w:rsidR="00DE40B3" w:rsidRDefault="00DE40B3"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382296621"/>
      <w:docPartObj>
        <w:docPartGallery w:val="Page Numbers (Bottom of Page)"/>
        <w:docPartUnique/>
      </w:docPartObj>
    </w:sdtPr>
    <w:sdtEndPr/>
    <w:sdtContent>
      <w:p w:rsidR="004D4A88" w:rsidRPr="004D4A88" w:rsidRDefault="00CD0C31" w:rsidP="004D4A88">
        <w:pPr>
          <w:pStyle w:val="Fuzeile"/>
          <w:rPr>
            <w:rFonts w:ascii="Arial" w:hAnsi="Arial" w:cs="Arial"/>
            <w:sz w:val="20"/>
          </w:rPr>
        </w:pPr>
        <w:r>
          <w:rPr>
            <w:rFonts w:ascii="Arial" w:hAnsi="Arial" w:cs="Arial"/>
            <w:i/>
            <w:noProof/>
            <w:sz w:val="20"/>
            <w:lang w:eastAsia="de-DE"/>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-688975</wp:posOffset>
                  </wp:positionV>
                  <wp:extent cx="6105525" cy="19050"/>
                  <wp:effectExtent l="0" t="0" r="9525" b="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CD268"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" strokecolor="black [3040]">
                  <o:lock v:ext="edit" shapetype="f"/>
                </v:line>
              </w:pict>
            </mc:Fallback>
          </mc:AlternateContent>
        </w:r>
        <w:r>
          <w:rPr>
            <w:rFonts w:ascii="Arial" w:hAnsi="Arial" w:cs="Arial"/>
            <w:noProof/>
            <w:lang w:eastAsia="de-DE"/>
          </w:rPr>
          <mc:AlternateContent>
            <mc:Choice Requires="wps">
              <w:drawing>
                <wp:anchor distT="0" distB="0" distL="114300" distR="114300" simplePos="0" relativeHeight="251656704" behindDoc="1" locked="0" layoutInCell="1" allowOverlap="1">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247E90" w:rsidRPr="00247E90" w:rsidRDefault="00247E90" w:rsidP="00247E90">
                              <w:pPr>
                                <w:spacing w:line="240" w:lineRule="auto"/>
                                <w:contextualSpacing/>
                                <w:rPr>
                                  <w:rFonts w:ascii="Arial" w:hAnsi="Arial" w:cs="Arial"/>
                                  <w:sz w:val="18"/>
                                  <w:szCs w:val="17"/>
                                </w:rPr>
                              </w:pPr>
                              <w:r w:rsidRPr="00247E90">
                                <w:rPr>
                                  <w:rFonts w:ascii="Arial" w:hAnsi="Arial" w:cs="Arial"/>
                                  <w:sz w:val="18"/>
                                  <w:szCs w:val="17"/>
                                </w:rPr>
                                <w:t>Pressekontakt:</w:t>
                              </w:r>
                            </w:p>
                            <w:p w:rsidR="00247E90" w:rsidRPr="00247E90" w:rsidRDefault="00247E90" w:rsidP="00247E9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46149" w:rsidRPr="00923880" w:rsidRDefault="00247E90" w:rsidP="00247E90">
                              <w:pPr>
                                <w:spacing w:line="240" w:lineRule="auto"/>
                                <w:contextualSpacing/>
                                <w:rPr>
                                  <w:rFonts w:ascii="Arial" w:hAnsi="Arial" w:cs="Arial"/>
                                </w:rPr>
                              </w:pPr>
                              <w:r w:rsidRPr="00247E90">
                                <w:rPr>
                                  <w:rFonts w:ascii="Arial" w:hAnsi="Arial" w:cs="Arial"/>
                                  <w:sz w:val="18"/>
                                  <w:szCs w:val="17"/>
                                </w:rPr>
                                <w:t>office@melzer-pr.com, www.melzer-pr.com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247E90" w:rsidRPr="00247E90" w:rsidRDefault="00247E90" w:rsidP="00247E90">
                        <w:pPr>
                          <w:spacing w:line="240" w:lineRule="auto"/>
                          <w:contextualSpacing/>
                          <w:rPr>
                            <w:rFonts w:ascii="Arial" w:hAnsi="Arial" w:cs="Arial"/>
                            <w:sz w:val="18"/>
                            <w:szCs w:val="17"/>
                          </w:rPr>
                        </w:pPr>
                        <w:r w:rsidRPr="00247E90">
                          <w:rPr>
                            <w:rFonts w:ascii="Arial" w:hAnsi="Arial" w:cs="Arial"/>
                            <w:sz w:val="18"/>
                            <w:szCs w:val="17"/>
                          </w:rPr>
                          <w:t>Pressekontakt:</w:t>
                        </w:r>
                      </w:p>
                      <w:p w:rsidR="00247E90" w:rsidRPr="00247E90" w:rsidRDefault="00247E90" w:rsidP="00247E9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46149" w:rsidRPr="00923880" w:rsidRDefault="00247E90" w:rsidP="00247E90">
                        <w:pPr>
                          <w:spacing w:line="240" w:lineRule="auto"/>
                          <w:contextualSpacing/>
                          <w:rPr>
                            <w:rFonts w:ascii="Arial" w:hAnsi="Arial" w:cs="Arial"/>
                          </w:rPr>
                        </w:pPr>
                        <w:r w:rsidRPr="00247E90">
                          <w:rPr>
                            <w:rFonts w:ascii="Arial" w:hAnsi="Arial" w:cs="Arial"/>
                            <w:sz w:val="18"/>
                            <w:szCs w:val="17"/>
                          </w:rPr>
                          <w:t>office@melzer-pr.com, www.melzer-pr.com</w:t>
                        </w:r>
                      </w:p>
                    </w:txbxContent>
                  </v:textbox>
                </v:shape>
              </w:pict>
            </mc:Fallback>
          </mc:AlternateContent>
        </w:r>
        <w:r w:rsidR="00B44394" w:rsidRPr="004D4A88">
          <w:rPr>
            <w:rFonts w:ascii="Arial" w:hAnsi="Arial" w:cs="Arial"/>
            <w:sz w:val="20"/>
          </w:rPr>
          <w:fldChar w:fldCharType="begin"/>
        </w:r>
        <w:r w:rsidR="004D4A88" w:rsidRPr="004D4A88">
          <w:rPr>
            <w:rFonts w:ascii="Arial" w:hAnsi="Arial" w:cs="Arial"/>
            <w:sz w:val="20"/>
          </w:rPr>
          <w:instrText>PAGE   \* MERGEFORMAT</w:instrText>
        </w:r>
        <w:r w:rsidR="00B44394" w:rsidRPr="004D4A88">
          <w:rPr>
            <w:rFonts w:ascii="Arial" w:hAnsi="Arial" w:cs="Arial"/>
            <w:sz w:val="20"/>
          </w:rPr>
          <w:fldChar w:fldCharType="separate"/>
        </w:r>
        <w:r w:rsidR="007B1A94">
          <w:rPr>
            <w:rFonts w:ascii="Arial" w:hAnsi="Arial" w:cs="Arial"/>
            <w:noProof/>
            <w:sz w:val="20"/>
          </w:rPr>
          <w:t>1</w:t>
        </w:r>
        <w:r w:rsidR="00B44394"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0B3" w:rsidRDefault="00DE40B3" w:rsidP="00746149">
      <w:pPr>
        <w:spacing w:after="0" w:line="240" w:lineRule="auto"/>
      </w:pPr>
      <w:r>
        <w:separator/>
      </w:r>
    </w:p>
  </w:footnote>
  <w:footnote w:type="continuationSeparator" w:id="0">
    <w:p w:rsidR="00DE40B3" w:rsidRDefault="00DE40B3" w:rsidP="0074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rPr>
      <w:drawing>
        <wp:anchor distT="0" distB="0" distL="114300" distR="114300" simplePos="0" relativeHeight="251657728" behindDoc="0" locked="0" layoutInCell="1" allowOverlap="1" wp14:anchorId="6E0C36C8" wp14:editId="659E932F">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6" name="Grafik 6"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1567E2" w:rsidP="003B0A9A">
    <w:pPr>
      <w:pStyle w:val="Kopfzeile"/>
      <w:spacing w:line="360" w:lineRule="auto"/>
      <w:rPr>
        <w:rFonts w:ascii="Arial" w:hAnsi="Arial" w:cs="Arial"/>
        <w:sz w:val="28"/>
      </w:rPr>
    </w:pPr>
    <w:r w:rsidRPr="001567E2">
      <w:rPr>
        <w:rFonts w:ascii="Arial" w:hAnsi="Arial" w:cs="Arial"/>
        <w:sz w:val="28"/>
      </w:rPr>
      <w:t>27. August</w:t>
    </w:r>
    <w:r w:rsidR="00746149" w:rsidRPr="001567E2">
      <w:rPr>
        <w:rFonts w:ascii="Arial" w:hAnsi="Arial" w:cs="Arial"/>
        <w:sz w:val="28"/>
      </w:rPr>
      <w:t xml:space="preserve"> 201</w:t>
    </w:r>
    <w:r w:rsidR="00D41476" w:rsidRPr="001567E2">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49"/>
    <w:rsid w:val="00056101"/>
    <w:rsid w:val="000740A8"/>
    <w:rsid w:val="00080FAE"/>
    <w:rsid w:val="00096386"/>
    <w:rsid w:val="000E616B"/>
    <w:rsid w:val="00104697"/>
    <w:rsid w:val="001317DF"/>
    <w:rsid w:val="001567E2"/>
    <w:rsid w:val="00184EAF"/>
    <w:rsid w:val="001B1094"/>
    <w:rsid w:val="001C4674"/>
    <w:rsid w:val="00247E90"/>
    <w:rsid w:val="00250773"/>
    <w:rsid w:val="00265BE1"/>
    <w:rsid w:val="002E063D"/>
    <w:rsid w:val="00322FCD"/>
    <w:rsid w:val="00360803"/>
    <w:rsid w:val="00373E9B"/>
    <w:rsid w:val="003B0A9A"/>
    <w:rsid w:val="003D26B0"/>
    <w:rsid w:val="003F7E4D"/>
    <w:rsid w:val="004110D8"/>
    <w:rsid w:val="00412939"/>
    <w:rsid w:val="0041346A"/>
    <w:rsid w:val="004379A2"/>
    <w:rsid w:val="004923CC"/>
    <w:rsid w:val="004C0EDE"/>
    <w:rsid w:val="004D4A88"/>
    <w:rsid w:val="005373D0"/>
    <w:rsid w:val="00550C61"/>
    <w:rsid w:val="0057709A"/>
    <w:rsid w:val="005C1B43"/>
    <w:rsid w:val="00614B23"/>
    <w:rsid w:val="00642143"/>
    <w:rsid w:val="0064398E"/>
    <w:rsid w:val="006C3D22"/>
    <w:rsid w:val="00702A13"/>
    <w:rsid w:val="00720097"/>
    <w:rsid w:val="00746149"/>
    <w:rsid w:val="007819AC"/>
    <w:rsid w:val="007B1A94"/>
    <w:rsid w:val="007E4B9F"/>
    <w:rsid w:val="007F73CB"/>
    <w:rsid w:val="00870AA5"/>
    <w:rsid w:val="008E7AED"/>
    <w:rsid w:val="008F0335"/>
    <w:rsid w:val="008F32E5"/>
    <w:rsid w:val="00923880"/>
    <w:rsid w:val="00932C15"/>
    <w:rsid w:val="009343A3"/>
    <w:rsid w:val="00953610"/>
    <w:rsid w:val="009A4C88"/>
    <w:rsid w:val="009C1F8C"/>
    <w:rsid w:val="009D1F21"/>
    <w:rsid w:val="00A2472A"/>
    <w:rsid w:val="00A72E45"/>
    <w:rsid w:val="00A94AE7"/>
    <w:rsid w:val="00A972E0"/>
    <w:rsid w:val="00AE68AD"/>
    <w:rsid w:val="00B326D2"/>
    <w:rsid w:val="00B44394"/>
    <w:rsid w:val="00B81D8B"/>
    <w:rsid w:val="00BA2763"/>
    <w:rsid w:val="00BB4EF9"/>
    <w:rsid w:val="00BD1D12"/>
    <w:rsid w:val="00C130C7"/>
    <w:rsid w:val="00C25F47"/>
    <w:rsid w:val="00C83C41"/>
    <w:rsid w:val="00C9025C"/>
    <w:rsid w:val="00CD0C31"/>
    <w:rsid w:val="00D41476"/>
    <w:rsid w:val="00D44488"/>
    <w:rsid w:val="00DE3902"/>
    <w:rsid w:val="00DE40B3"/>
    <w:rsid w:val="00E34037"/>
    <w:rsid w:val="00ED59B9"/>
    <w:rsid w:val="00F00279"/>
    <w:rsid w:val="00F15411"/>
    <w:rsid w:val="00F206A0"/>
    <w:rsid w:val="00F41B84"/>
    <w:rsid w:val="00F57E38"/>
    <w:rsid w:val="00F94B6F"/>
    <w:rsid w:val="00F950B1"/>
    <w:rsid w:val="00FC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EF507"/>
  <w15:docId w15:val="{9AC5F29C-20E2-4F71-BA6C-9A8B8E28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5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customStyle="1" w:styleId="berschrift1Zchn">
    <w:name w:val="Überschrift 1 Zchn"/>
    <w:basedOn w:val="Absatz-Standardschriftart"/>
    <w:link w:val="berschrift1"/>
    <w:uiPriority w:val="9"/>
    <w:rsid w:val="00250773"/>
    <w:rPr>
      <w:rFonts w:ascii="Times New Roman" w:eastAsia="Times New Roman" w:hAnsi="Times New Roman" w:cs="Times New Roman"/>
      <w:b/>
      <w:bCs/>
      <w:kern w:val="36"/>
      <w:sz w:val="48"/>
      <w:szCs w:val="48"/>
    </w:rPr>
  </w:style>
  <w:style w:type="character" w:styleId="NichtaufgelsteErwhnung">
    <w:name w:val="Unresolved Mention"/>
    <w:basedOn w:val="Absatz-Standardschriftart"/>
    <w:uiPriority w:val="99"/>
    <w:semiHidden/>
    <w:unhideWhenUsed/>
    <w:rsid w:val="0025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7708">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ga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Gerald Kührer</cp:lastModifiedBy>
  <cp:revision>3</cp:revision>
  <cp:lastPrinted>2013-12-02T15:26:00Z</cp:lastPrinted>
  <dcterms:created xsi:type="dcterms:W3CDTF">2018-08-23T09:39:00Z</dcterms:created>
  <dcterms:modified xsi:type="dcterms:W3CDTF">2018-08-23T09:50:00Z</dcterms:modified>
</cp:coreProperties>
</file>